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31" w:rsidRDefault="00591E31" w:rsidP="00591E31">
      <w:pPr>
        <w:spacing w:line="360" w:lineRule="auto"/>
        <w:jc w:val="center"/>
        <w:rPr>
          <w:b/>
        </w:rPr>
      </w:pPr>
      <w:r>
        <w:rPr>
          <w:b/>
        </w:rPr>
        <w:t xml:space="preserve">Аннотация к рабочей программе по </w:t>
      </w:r>
      <w:proofErr w:type="spellStart"/>
      <w:r>
        <w:rPr>
          <w:b/>
        </w:rPr>
        <w:t>предпрофильной</w:t>
      </w:r>
      <w:proofErr w:type="spellEnd"/>
      <w:r>
        <w:rPr>
          <w:b/>
        </w:rPr>
        <w:t xml:space="preserve"> подготовке </w:t>
      </w:r>
    </w:p>
    <w:p w:rsidR="00591E31" w:rsidRDefault="00591E31" w:rsidP="00591E31">
      <w:pPr>
        <w:spacing w:line="360" w:lineRule="auto"/>
        <w:jc w:val="center"/>
        <w:rPr>
          <w:b/>
        </w:rPr>
      </w:pPr>
      <w:r>
        <w:rPr>
          <w:b/>
        </w:rPr>
        <w:t>9 класс</w:t>
      </w:r>
    </w:p>
    <w:p w:rsidR="00591E31" w:rsidRDefault="00591E31" w:rsidP="00591E31">
      <w:pPr>
        <w:pStyle w:val="a3"/>
        <w:spacing w:before="0" w:beforeAutospacing="0" w:after="150" w:afterAutospacing="0"/>
        <w:jc w:val="both"/>
      </w:pPr>
      <w:r w:rsidRPr="0074300A">
        <w:t xml:space="preserve">Рабочая программа элективного курса составлена на основе авторской программы «Психология и выбор профессии» Г.В. </w:t>
      </w:r>
      <w:proofErr w:type="spellStart"/>
      <w:r w:rsidRPr="0074300A">
        <w:t>Резапкиной</w:t>
      </w:r>
      <w:proofErr w:type="spellEnd"/>
      <w:r w:rsidRPr="0074300A">
        <w:t>, 2014</w:t>
      </w:r>
      <w:r>
        <w:t xml:space="preserve"> </w:t>
      </w:r>
      <w:r w:rsidRPr="0074300A">
        <w:t xml:space="preserve">г. </w:t>
      </w:r>
      <w:r>
        <w:t xml:space="preserve"> М. «Генезис»</w:t>
      </w:r>
    </w:p>
    <w:p w:rsidR="00591E31" w:rsidRPr="0074300A" w:rsidRDefault="00591E31" w:rsidP="00591E31">
      <w:pPr>
        <w:pStyle w:val="a3"/>
        <w:spacing w:before="0" w:beforeAutospacing="0" w:after="150" w:afterAutospacing="0"/>
        <w:jc w:val="both"/>
      </w:pPr>
      <w:proofErr w:type="gramStart"/>
      <w:r>
        <w:t>Концепция профильного обучения на старшей ступени общего образования, утвержденная приказом министерства образования и науки Российской Федерации от 18.07.2002г. № 2783, предусматривающая создание системы специализированной подготовки профильного обучения в старших классах, ориентированной на индивидуализацию обучения и социализацию учащихся, в том числе с учетом кадровых потребностей региональной экономики, отработки гибкой системы профилей, ставит выпускника основной ступени перед необходимостью совершения ответственного выбора – предварительного</w:t>
      </w:r>
      <w:proofErr w:type="gramEnd"/>
      <w:r>
        <w:t xml:space="preserve"> самоопределения в отношении профилирующего направления собственной деятельности.</w:t>
      </w:r>
    </w:p>
    <w:p w:rsidR="00591E31" w:rsidRPr="0074300A" w:rsidRDefault="00591E31" w:rsidP="00591E31">
      <w:pPr>
        <w:shd w:val="clear" w:color="auto" w:fill="FFFFFF"/>
        <w:ind w:firstLine="708"/>
        <w:jc w:val="both"/>
        <w:rPr>
          <w:color w:val="000000"/>
        </w:rPr>
      </w:pPr>
      <w:r w:rsidRPr="0074300A">
        <w:rPr>
          <w:b/>
          <w:bCs/>
          <w:color w:val="000000"/>
        </w:rPr>
        <w:t>Цель</w:t>
      </w:r>
      <w:r w:rsidRPr="0074300A">
        <w:rPr>
          <w:color w:val="000000"/>
        </w:rPr>
        <w:t> - формирование психологической готовности подростка к профессиональной карьере.</w:t>
      </w:r>
    </w:p>
    <w:p w:rsidR="00591E31" w:rsidRPr="0074300A" w:rsidRDefault="00591E31" w:rsidP="00591E31">
      <w:pPr>
        <w:shd w:val="clear" w:color="auto" w:fill="FFFFFF"/>
        <w:ind w:firstLine="708"/>
        <w:jc w:val="both"/>
        <w:rPr>
          <w:color w:val="000000"/>
        </w:rPr>
      </w:pPr>
      <w:r w:rsidRPr="0074300A">
        <w:rPr>
          <w:b/>
          <w:bCs/>
          <w:color w:val="000000"/>
        </w:rPr>
        <w:t>Задачи курса:</w:t>
      </w:r>
    </w:p>
    <w:p w:rsidR="00591E31" w:rsidRPr="0074300A" w:rsidRDefault="00591E31" w:rsidP="00591E31">
      <w:pPr>
        <w:shd w:val="clear" w:color="auto" w:fill="FFFFFF"/>
        <w:jc w:val="both"/>
        <w:rPr>
          <w:color w:val="000000"/>
        </w:rPr>
      </w:pPr>
      <w:r w:rsidRPr="0074300A">
        <w:rPr>
          <w:color w:val="000000"/>
        </w:rPr>
        <w:t>-формировать адекватное представление учащихся о своем профессиональном потенциале на основе самодиагностики и знания мира профессий;</w:t>
      </w:r>
    </w:p>
    <w:p w:rsidR="00591E31" w:rsidRPr="0074300A" w:rsidRDefault="00591E31" w:rsidP="00591E31">
      <w:pPr>
        <w:shd w:val="clear" w:color="auto" w:fill="FFFFFF"/>
        <w:jc w:val="both"/>
        <w:rPr>
          <w:color w:val="000000"/>
        </w:rPr>
      </w:pPr>
      <w:r w:rsidRPr="0074300A">
        <w:rPr>
          <w:color w:val="000000"/>
        </w:rPr>
        <w:t>-знакомить со спецификой современного рынка труда, правилами выбора и способами получения профессии.</w:t>
      </w:r>
    </w:p>
    <w:p w:rsidR="00591E31" w:rsidRPr="0074300A" w:rsidRDefault="00591E31" w:rsidP="00591E31">
      <w:pPr>
        <w:shd w:val="clear" w:color="auto" w:fill="FFFFFF"/>
        <w:ind w:firstLine="708"/>
        <w:jc w:val="both"/>
        <w:rPr>
          <w:color w:val="000000"/>
        </w:rPr>
      </w:pPr>
      <w:r w:rsidRPr="0074300A">
        <w:rPr>
          <w:color w:val="000000"/>
        </w:rPr>
        <w:t>В процессе изучения программы учащиеся должны:</w:t>
      </w:r>
    </w:p>
    <w:p w:rsidR="00591E31" w:rsidRPr="0074300A" w:rsidRDefault="00591E31" w:rsidP="00591E31">
      <w:pPr>
        <w:shd w:val="clear" w:color="auto" w:fill="FFFFFF"/>
        <w:ind w:firstLine="708"/>
        <w:jc w:val="both"/>
        <w:rPr>
          <w:color w:val="000000"/>
        </w:rPr>
      </w:pPr>
      <w:r w:rsidRPr="0074300A">
        <w:rPr>
          <w:color w:val="000000"/>
        </w:rPr>
        <w:t>иметь представление об особенностях личности человека, свойствах его нервной системы, о познавательных процессах и способах их развития,  о способностях человека, его мотивационной составляющей в личностном развитии, о классификации мире профессий и современном рынке труда;</w:t>
      </w:r>
    </w:p>
    <w:p w:rsidR="00591E31" w:rsidRPr="0074300A" w:rsidRDefault="00591E31" w:rsidP="00591E31">
      <w:pPr>
        <w:shd w:val="clear" w:color="auto" w:fill="FFFFFF"/>
        <w:ind w:firstLine="708"/>
        <w:jc w:val="both"/>
        <w:rPr>
          <w:color w:val="000000"/>
        </w:rPr>
      </w:pPr>
      <w:r w:rsidRPr="0074300A">
        <w:rPr>
          <w:color w:val="000000"/>
        </w:rPr>
        <w:t>знать круг вопросов, касающихся своих личностных возможностей в плане индивидуального развития  и профессионального выбора;</w:t>
      </w:r>
    </w:p>
    <w:p w:rsidR="00591E31" w:rsidRPr="0074300A" w:rsidRDefault="00591E31" w:rsidP="00591E31">
      <w:pPr>
        <w:shd w:val="clear" w:color="auto" w:fill="FFFFFF"/>
        <w:ind w:firstLine="708"/>
        <w:jc w:val="both"/>
        <w:rPr>
          <w:color w:val="000000"/>
        </w:rPr>
      </w:pPr>
      <w:r w:rsidRPr="0074300A">
        <w:rPr>
          <w:color w:val="000000"/>
        </w:rPr>
        <w:t>уметь использовать знания,  полученные в ходе изучения курса для своего  личностного развития учащихся и   будущего профессионального потенциала.</w:t>
      </w:r>
    </w:p>
    <w:p w:rsidR="00591E31" w:rsidRPr="0074300A" w:rsidRDefault="00591E31" w:rsidP="00591E31">
      <w:pPr>
        <w:shd w:val="clear" w:color="auto" w:fill="FFFFFF"/>
        <w:ind w:firstLine="708"/>
        <w:jc w:val="both"/>
        <w:rPr>
          <w:color w:val="000000"/>
        </w:rPr>
      </w:pPr>
      <w:r w:rsidRPr="0074300A">
        <w:rPr>
          <w:color w:val="000000"/>
        </w:rPr>
        <w:t xml:space="preserve">Для реализации поставленных целей и задач применяются следующие методы: лекционный метод передачи знаний, психодиагностические процедуры для исследования личностных особенностей, методы творческого самовыражения в рисунках, письменных работах, методы социально-психологического тренинга, психологические игры, методы психологической </w:t>
      </w:r>
      <w:proofErr w:type="spellStart"/>
      <w:r w:rsidRPr="0074300A">
        <w:rPr>
          <w:color w:val="000000"/>
        </w:rPr>
        <w:t>саморегуляции</w:t>
      </w:r>
      <w:proofErr w:type="spellEnd"/>
      <w:r w:rsidRPr="0074300A">
        <w:rPr>
          <w:color w:val="000000"/>
        </w:rPr>
        <w:t>.</w:t>
      </w:r>
    </w:p>
    <w:p w:rsidR="00591E31" w:rsidRPr="0074300A" w:rsidRDefault="00591E31" w:rsidP="00591E31">
      <w:pPr>
        <w:shd w:val="clear" w:color="auto" w:fill="FFFFFF"/>
        <w:ind w:firstLine="708"/>
        <w:jc w:val="both"/>
        <w:rPr>
          <w:color w:val="000000"/>
        </w:rPr>
      </w:pPr>
      <w:r w:rsidRPr="0074300A">
        <w:rPr>
          <w:color w:val="000000"/>
        </w:rPr>
        <w:t>Оценивание деятельности учащихся в рамках данного учебного курса – зачетная система, т.к. специфика учебного материала и методика его преподавания требуют особых форм оценивания результатов работы учащихся. Критерии оценивания в рамках зачетной системы:</w:t>
      </w:r>
    </w:p>
    <w:p w:rsidR="00591E31" w:rsidRPr="0074300A" w:rsidRDefault="00591E31" w:rsidP="00591E31">
      <w:pPr>
        <w:shd w:val="clear" w:color="auto" w:fill="FFFFFF"/>
        <w:jc w:val="both"/>
        <w:rPr>
          <w:color w:val="000000"/>
        </w:rPr>
      </w:pPr>
      <w:r w:rsidRPr="0074300A">
        <w:rPr>
          <w:color w:val="000000"/>
        </w:rPr>
        <w:t>- точность определения понятий, сформированная «понятийная» компетентность в рамках изучаемой тематики;</w:t>
      </w:r>
    </w:p>
    <w:p w:rsidR="00591E31" w:rsidRPr="0074300A" w:rsidRDefault="00591E31" w:rsidP="00591E31">
      <w:pPr>
        <w:shd w:val="clear" w:color="auto" w:fill="FFFFFF"/>
        <w:jc w:val="both"/>
        <w:rPr>
          <w:color w:val="000000"/>
        </w:rPr>
      </w:pPr>
      <w:r w:rsidRPr="0074300A">
        <w:rPr>
          <w:color w:val="000000"/>
        </w:rPr>
        <w:t>- полнота ответов;</w:t>
      </w:r>
    </w:p>
    <w:p w:rsidR="00591E31" w:rsidRPr="0074300A" w:rsidRDefault="00591E31" w:rsidP="00591E31">
      <w:pPr>
        <w:shd w:val="clear" w:color="auto" w:fill="FFFFFF"/>
        <w:jc w:val="both"/>
        <w:rPr>
          <w:color w:val="000000"/>
        </w:rPr>
      </w:pPr>
      <w:r w:rsidRPr="0074300A">
        <w:rPr>
          <w:color w:val="000000"/>
        </w:rPr>
        <w:t>- умение аргументировать свою точку зрения во время ответов и дискуссии;</w:t>
      </w:r>
    </w:p>
    <w:p w:rsidR="00591E31" w:rsidRPr="0074300A" w:rsidRDefault="00591E31" w:rsidP="00591E31">
      <w:pPr>
        <w:shd w:val="clear" w:color="auto" w:fill="FFFFFF"/>
        <w:jc w:val="both"/>
        <w:rPr>
          <w:color w:val="000000"/>
        </w:rPr>
      </w:pPr>
      <w:r w:rsidRPr="0074300A">
        <w:rPr>
          <w:color w:val="000000"/>
        </w:rPr>
        <w:t>- овладение навыками рефлексии, самоанализа;</w:t>
      </w:r>
    </w:p>
    <w:p w:rsidR="00591E31" w:rsidRPr="0074300A" w:rsidRDefault="00591E31" w:rsidP="00591E31">
      <w:pPr>
        <w:shd w:val="clear" w:color="auto" w:fill="FFFFFF"/>
        <w:jc w:val="both"/>
        <w:rPr>
          <w:color w:val="000000"/>
        </w:rPr>
      </w:pPr>
      <w:r w:rsidRPr="0074300A">
        <w:rPr>
          <w:color w:val="000000"/>
        </w:rPr>
        <w:t>- активная позиция во время занятий.</w:t>
      </w:r>
    </w:p>
    <w:p w:rsidR="00591E31" w:rsidRPr="0074300A" w:rsidRDefault="00591E31" w:rsidP="00591E31">
      <w:pPr>
        <w:shd w:val="clear" w:color="auto" w:fill="FFFFFF"/>
        <w:jc w:val="both"/>
        <w:rPr>
          <w:color w:val="000000"/>
        </w:rPr>
      </w:pPr>
      <w:r w:rsidRPr="0074300A">
        <w:rPr>
          <w:color w:val="000000"/>
        </w:rPr>
        <w:t>Итоговая  работа учеников по данному курсу  -  письмен</w:t>
      </w:r>
      <w:r>
        <w:rPr>
          <w:color w:val="000000"/>
        </w:rPr>
        <w:t>но оформленный личный профессиональный план.</w:t>
      </w:r>
    </w:p>
    <w:p w:rsidR="00591E31" w:rsidRDefault="00591E31" w:rsidP="00591E31">
      <w:pPr>
        <w:shd w:val="clear" w:color="auto" w:fill="FFFFFF"/>
        <w:ind w:firstLine="708"/>
        <w:jc w:val="both"/>
        <w:rPr>
          <w:color w:val="000000"/>
        </w:rPr>
      </w:pPr>
      <w:r w:rsidRPr="0074300A">
        <w:rPr>
          <w:color w:val="000000"/>
        </w:rPr>
        <w:t>Программа рассчитана на 34 урока в год с периодичностью встреч – 1 раз в неделю.</w:t>
      </w:r>
    </w:p>
    <w:p w:rsidR="00327B86" w:rsidRPr="00591E31" w:rsidRDefault="00327B86" w:rsidP="00591E31"/>
    <w:sectPr w:rsidR="00327B86" w:rsidRPr="00591E31" w:rsidSect="0032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31"/>
    <w:rsid w:val="00327B86"/>
    <w:rsid w:val="0059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E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2021-05-11T15:40:00Z</dcterms:created>
  <dcterms:modified xsi:type="dcterms:W3CDTF">2021-05-11T15:44:00Z</dcterms:modified>
</cp:coreProperties>
</file>