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D" w:rsidRDefault="002605FD" w:rsidP="00260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 программе  по истории </w:t>
      </w:r>
      <w:r w:rsidR="008272F5">
        <w:rPr>
          <w:rFonts w:ascii="Times New Roman" w:hAnsi="Times New Roman" w:cs="Times New Roman"/>
          <w:b/>
          <w:sz w:val="32"/>
          <w:szCs w:val="32"/>
        </w:rPr>
        <w:t xml:space="preserve">10 - </w:t>
      </w:r>
      <w:r>
        <w:rPr>
          <w:rFonts w:ascii="Times New Roman" w:hAnsi="Times New Roman" w:cs="Times New Roman"/>
          <w:b/>
          <w:sz w:val="32"/>
          <w:szCs w:val="32"/>
        </w:rPr>
        <w:t>11  класс</w:t>
      </w:r>
    </w:p>
    <w:p w:rsidR="002605FD" w:rsidRDefault="002605FD" w:rsidP="0026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5FD" w:rsidRDefault="002605FD" w:rsidP="002605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Изучение истории на  уровне среднего (полного) общего образования направлено на достижение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605FD" w:rsidRDefault="002605FD" w:rsidP="002605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воспитание </w:t>
      </w:r>
      <w:r>
        <w:rPr>
          <w:rFonts w:ascii="Times New Roman" w:hAnsi="Times New Roman" w:cs="Times New Roman"/>
          <w:sz w:val="28"/>
          <w:szCs w:val="28"/>
        </w:rPr>
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традиций, нравственных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2605FD" w:rsidRDefault="002605FD" w:rsidP="002605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способности понимать историческую обусловленность явлений и процессов современного мира, критически анализировать полученную информацию, 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605FD" w:rsidRDefault="002605FD" w:rsidP="002605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систематизированных знаний об истории человечества и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исторических и методологических знаний об историческом процессе; подготовка учащихся к продолжению образования в области гуманитарных дисциплин </w:t>
      </w:r>
      <w:r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2605FD" w:rsidRDefault="002605FD" w:rsidP="002605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мышлени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 </w:t>
      </w:r>
    </w:p>
    <w:p w:rsidR="002605FD" w:rsidRDefault="002605FD" w:rsidP="002605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2F5" w:rsidRPr="008272F5" w:rsidRDefault="008272F5" w:rsidP="008272F5">
      <w:pPr>
        <w:pStyle w:val="a3"/>
        <w:autoSpaceDE w:val="0"/>
        <w:autoSpaceDN w:val="0"/>
        <w:adjustRightInd w:val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272F5">
        <w:rPr>
          <w:rFonts w:ascii="Times New Roman" w:eastAsia="Calibri" w:hAnsi="Times New Roman" w:cs="Times New Roman"/>
          <w:sz w:val="28"/>
          <w:szCs w:val="28"/>
        </w:rPr>
        <w:t xml:space="preserve">Всеобщая история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класс</w:t>
      </w:r>
      <w:r w:rsidRPr="008272F5">
        <w:rPr>
          <w:rFonts w:ascii="Times New Roman" w:eastAsia="Calibri" w:hAnsi="Times New Roman" w:cs="Times New Roman"/>
          <w:sz w:val="28"/>
          <w:szCs w:val="28"/>
        </w:rPr>
        <w:t xml:space="preserve">: предметная линия учебников В.П. </w:t>
      </w:r>
      <w:proofErr w:type="spellStart"/>
      <w:r w:rsidRPr="008272F5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8272F5">
        <w:rPr>
          <w:rFonts w:ascii="Times New Roman" w:eastAsia="Calibri" w:hAnsi="Times New Roman" w:cs="Times New Roman"/>
          <w:sz w:val="28"/>
          <w:szCs w:val="28"/>
        </w:rPr>
        <w:t xml:space="preserve">, А.В. Ревякин, под ред. А.О. </w:t>
      </w:r>
      <w:proofErr w:type="spellStart"/>
      <w:r w:rsidRPr="008272F5">
        <w:rPr>
          <w:rFonts w:ascii="Times New Roman" w:eastAsia="Calibri" w:hAnsi="Times New Roman" w:cs="Times New Roman"/>
          <w:sz w:val="28"/>
          <w:szCs w:val="28"/>
        </w:rPr>
        <w:t>Чубарьяна</w:t>
      </w:r>
      <w:proofErr w:type="spellEnd"/>
      <w:r w:rsidRPr="0082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Pr="008272F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272F5">
        <w:rPr>
          <w:rFonts w:ascii="Times New Roman" w:eastAsia="Calibri" w:hAnsi="Times New Roman" w:cs="Times New Roman"/>
          <w:sz w:val="28"/>
          <w:szCs w:val="28"/>
        </w:rPr>
        <w:t>Просещение</w:t>
      </w:r>
      <w:proofErr w:type="spellEnd"/>
      <w:r w:rsidRPr="008272F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2018</w:t>
      </w:r>
    </w:p>
    <w:p w:rsidR="008272F5" w:rsidRDefault="008272F5" w:rsidP="008272F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История России 10 класс. Авторы </w:t>
      </w:r>
      <w:r w:rsidRPr="008272F5">
        <w:rPr>
          <w:rFonts w:ascii="Times New Roman" w:eastAsia="Calibri" w:hAnsi="Times New Roman" w:cs="Times New Roman"/>
          <w:sz w:val="28"/>
          <w:szCs w:val="28"/>
        </w:rPr>
        <w:t>Н.А. Сахаров, А.Н. Боханов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2F5">
        <w:rPr>
          <w:rFonts w:ascii="Times New Roman" w:eastAsia="Calibri" w:hAnsi="Times New Roman" w:cs="Times New Roman"/>
          <w:sz w:val="28"/>
          <w:szCs w:val="28"/>
        </w:rPr>
        <w:t>«Русское слово»</w:t>
      </w:r>
      <w:r>
        <w:rPr>
          <w:rFonts w:ascii="Times New Roman" w:eastAsia="Calibri" w:hAnsi="Times New Roman" w:cs="Times New Roman"/>
          <w:sz w:val="28"/>
          <w:szCs w:val="28"/>
        </w:rPr>
        <w:t>, 2006г.</w:t>
      </w:r>
    </w:p>
    <w:p w:rsidR="002605FD" w:rsidRDefault="008272F5" w:rsidP="008272F5">
      <w:pPr>
        <w:widowControl w:val="0"/>
        <w:tabs>
          <w:tab w:val="left" w:pos="1440"/>
          <w:tab w:val="left" w:pos="34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05FD">
        <w:rPr>
          <w:rFonts w:ascii="Times New Roman" w:hAnsi="Times New Roman" w:cs="Times New Roman"/>
          <w:sz w:val="28"/>
          <w:szCs w:val="28"/>
        </w:rPr>
        <w:t xml:space="preserve">Учебник: «История России XX – XXI век» Авторы: А.А. </w:t>
      </w:r>
      <w:proofErr w:type="spellStart"/>
      <w:r w:rsidR="002605FD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="002605FD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="002605FD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="002605FD">
        <w:rPr>
          <w:rFonts w:ascii="Times New Roman" w:hAnsi="Times New Roman" w:cs="Times New Roman"/>
          <w:sz w:val="28"/>
          <w:szCs w:val="28"/>
        </w:rPr>
        <w:t>. Москва. «Просвещение»</w:t>
      </w:r>
      <w:r w:rsidR="00FC0FCD">
        <w:rPr>
          <w:rFonts w:ascii="Times New Roman" w:hAnsi="Times New Roman" w:cs="Times New Roman"/>
          <w:sz w:val="28"/>
          <w:szCs w:val="28"/>
        </w:rPr>
        <w:t xml:space="preserve">  2012 г</w:t>
      </w:r>
      <w:r w:rsidR="002605FD">
        <w:rPr>
          <w:rFonts w:ascii="Times New Roman" w:hAnsi="Times New Roman" w:cs="Times New Roman"/>
          <w:sz w:val="28"/>
          <w:szCs w:val="28"/>
        </w:rPr>
        <w:t>;</w:t>
      </w:r>
    </w:p>
    <w:p w:rsidR="002605FD" w:rsidRDefault="008272F5" w:rsidP="008272F5">
      <w:pPr>
        <w:widowControl w:val="0"/>
        <w:tabs>
          <w:tab w:val="left" w:pos="1440"/>
          <w:tab w:val="left" w:pos="3450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5FD">
        <w:rPr>
          <w:rFonts w:ascii="Times New Roman" w:hAnsi="Times New Roman" w:cs="Times New Roman"/>
          <w:sz w:val="28"/>
          <w:szCs w:val="28"/>
        </w:rPr>
        <w:t xml:space="preserve">Учебник «Всеобщая история» Автор: Н.В. </w:t>
      </w:r>
      <w:proofErr w:type="spellStart"/>
      <w:r w:rsidR="002605F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="002605FD">
        <w:rPr>
          <w:rFonts w:ascii="Times New Roman" w:hAnsi="Times New Roman" w:cs="Times New Roman"/>
          <w:sz w:val="28"/>
          <w:szCs w:val="28"/>
        </w:rPr>
        <w:t xml:space="preserve"> Москва «Русское слово» </w:t>
      </w:r>
      <w:r w:rsidR="00FC0FCD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2605FD" w:rsidRDefault="002605FD" w:rsidP="002605F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</w:t>
      </w:r>
    </w:p>
    <w:p w:rsidR="002605FD" w:rsidRDefault="002605FD" w:rsidP="002605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272F5">
        <w:rPr>
          <w:rFonts w:ascii="Times New Roman" w:hAnsi="Times New Roman" w:cs="Times New Roman"/>
          <w:sz w:val="28"/>
          <w:szCs w:val="28"/>
        </w:rPr>
        <w:t xml:space="preserve"> ведется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(2  часа</w:t>
      </w:r>
      <w:r w:rsidR="008272F5">
        <w:rPr>
          <w:rFonts w:ascii="Times New Roman" w:hAnsi="Times New Roman" w:cs="Times New Roman"/>
          <w:sz w:val="28"/>
          <w:szCs w:val="28"/>
        </w:rPr>
        <w:t xml:space="preserve"> в неделю) – 68 часов в год, 136 часов за два года обучения</w:t>
      </w:r>
    </w:p>
    <w:p w:rsidR="002605FD" w:rsidRDefault="002605FD" w:rsidP="002605F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5FD" w:rsidRDefault="002605FD" w:rsidP="002605FD"/>
    <w:p w:rsidR="00CB1B01" w:rsidRDefault="00CB1B01"/>
    <w:sectPr w:rsidR="00CB1B01" w:rsidSect="00260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FB"/>
    <w:multiLevelType w:val="hybridMultilevel"/>
    <w:tmpl w:val="605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6E7A"/>
    <w:multiLevelType w:val="hybridMultilevel"/>
    <w:tmpl w:val="6B541782"/>
    <w:lvl w:ilvl="0" w:tplc="7ADA5D7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2605FD"/>
    <w:rsid w:val="002605FD"/>
    <w:rsid w:val="004B7F21"/>
    <w:rsid w:val="00555664"/>
    <w:rsid w:val="008272F5"/>
    <w:rsid w:val="00BA73C3"/>
    <w:rsid w:val="00CB1B01"/>
    <w:rsid w:val="00F96512"/>
    <w:rsid w:val="00FC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5FD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F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2016-12-18T10:09:00Z</dcterms:created>
  <dcterms:modified xsi:type="dcterms:W3CDTF">2018-11-19T08:05:00Z</dcterms:modified>
</cp:coreProperties>
</file>