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1A" w:rsidRDefault="00C15F1A" w:rsidP="00C15F1A">
      <w:pPr>
        <w:tabs>
          <w:tab w:val="left" w:pos="884"/>
        </w:tabs>
        <w:autoSpaceDE w:val="0"/>
        <w:autoSpaceDN w:val="0"/>
        <w:adjustRightInd w:val="0"/>
        <w:ind w:firstLine="601"/>
        <w:jc w:val="center"/>
        <w:rPr>
          <w:b/>
          <w:bCs/>
        </w:rPr>
      </w:pPr>
      <w:r>
        <w:rPr>
          <w:b/>
          <w:bCs/>
        </w:rPr>
        <w:t xml:space="preserve">Аннотация к курсу </w:t>
      </w:r>
      <w:proofErr w:type="spellStart"/>
      <w:r>
        <w:rPr>
          <w:b/>
          <w:bCs/>
        </w:rPr>
        <w:t>внеуроочной</w:t>
      </w:r>
      <w:proofErr w:type="spellEnd"/>
      <w:r>
        <w:rPr>
          <w:b/>
          <w:bCs/>
        </w:rPr>
        <w:t xml:space="preserve"> деятельности «Классный огонёк»</w:t>
      </w:r>
    </w:p>
    <w:p w:rsidR="00C15F1A" w:rsidRDefault="00C15F1A" w:rsidP="00C15F1A">
      <w:pPr>
        <w:tabs>
          <w:tab w:val="left" w:pos="884"/>
        </w:tabs>
        <w:autoSpaceDE w:val="0"/>
        <w:autoSpaceDN w:val="0"/>
        <w:adjustRightInd w:val="0"/>
        <w:ind w:firstLine="601"/>
        <w:jc w:val="center"/>
        <w:rPr>
          <w:b/>
          <w:bCs/>
        </w:rPr>
      </w:pPr>
      <w:r>
        <w:rPr>
          <w:b/>
          <w:bCs/>
        </w:rPr>
        <w:t>5-9 класс</w:t>
      </w:r>
    </w:p>
    <w:p w:rsidR="00C15F1A" w:rsidRPr="00FE27A7" w:rsidRDefault="00C15F1A" w:rsidP="00C15F1A">
      <w:pPr>
        <w:tabs>
          <w:tab w:val="left" w:pos="884"/>
        </w:tabs>
        <w:autoSpaceDE w:val="0"/>
        <w:autoSpaceDN w:val="0"/>
        <w:adjustRightInd w:val="0"/>
        <w:ind w:firstLine="601"/>
        <w:rPr>
          <w:b/>
          <w:bCs/>
        </w:rPr>
      </w:pPr>
      <w:r w:rsidRPr="00FE27A7">
        <w:rPr>
          <w:b/>
          <w:bCs/>
        </w:rPr>
        <w:t>Рабочая программа составлена на основе:</w:t>
      </w:r>
    </w:p>
    <w:p w:rsidR="00C15F1A" w:rsidRPr="00FE27A7" w:rsidRDefault="00C15F1A" w:rsidP="00C15F1A">
      <w:pPr>
        <w:tabs>
          <w:tab w:val="left" w:pos="884"/>
        </w:tabs>
        <w:autoSpaceDE w:val="0"/>
        <w:autoSpaceDN w:val="0"/>
        <w:adjustRightInd w:val="0"/>
        <w:ind w:firstLine="601"/>
        <w:jc w:val="both"/>
      </w:pPr>
      <w:r w:rsidRPr="00FE27A7">
        <w:rPr>
          <w:b/>
          <w:bCs/>
        </w:rPr>
        <w:t xml:space="preserve">- </w:t>
      </w:r>
      <w:r w:rsidRPr="00FE27A7">
        <w:t>Федеральных государственных образовательных стандартов о</w:t>
      </w:r>
      <w:r w:rsidRPr="00FE27A7">
        <w:t>с</w:t>
      </w:r>
      <w:r w:rsidRPr="00FE27A7">
        <w:t>новного общего образования;</w:t>
      </w:r>
    </w:p>
    <w:p w:rsidR="00C15F1A" w:rsidRPr="00FE27A7" w:rsidRDefault="00C15F1A" w:rsidP="00C15F1A">
      <w:pPr>
        <w:tabs>
          <w:tab w:val="left" w:pos="884"/>
        </w:tabs>
        <w:autoSpaceDE w:val="0"/>
        <w:autoSpaceDN w:val="0"/>
        <w:adjustRightInd w:val="0"/>
        <w:ind w:firstLine="601"/>
        <w:jc w:val="both"/>
      </w:pPr>
      <w:r w:rsidRPr="00FE27A7">
        <w:t>- Программа воспитания и социализации обучающихся на ступени основного общего образования;</w:t>
      </w:r>
    </w:p>
    <w:p w:rsidR="00C15F1A" w:rsidRPr="00FE27A7" w:rsidRDefault="00C15F1A" w:rsidP="00C15F1A">
      <w:pPr>
        <w:tabs>
          <w:tab w:val="left" w:pos="884"/>
        </w:tabs>
        <w:autoSpaceDE w:val="0"/>
        <w:autoSpaceDN w:val="0"/>
        <w:adjustRightInd w:val="0"/>
        <w:ind w:firstLine="601"/>
        <w:jc w:val="both"/>
      </w:pPr>
      <w:r w:rsidRPr="00FE27A7">
        <w:t>-Концепции духовно-нравственного воспитания и развития личн</w:t>
      </w:r>
      <w:r w:rsidRPr="00FE27A7">
        <w:t>о</w:t>
      </w:r>
      <w:r>
        <w:t>сти гражданина России.</w:t>
      </w:r>
    </w:p>
    <w:p w:rsidR="00C15F1A" w:rsidRPr="00FE27A7" w:rsidRDefault="00C15F1A" w:rsidP="00C15F1A">
      <w:pPr>
        <w:tabs>
          <w:tab w:val="left" w:pos="884"/>
        </w:tabs>
        <w:ind w:firstLine="601"/>
        <w:jc w:val="both"/>
      </w:pPr>
      <w:r w:rsidRPr="00FE27A7">
        <w:t>Прогр</w:t>
      </w:r>
      <w:r>
        <w:t xml:space="preserve">амма </w:t>
      </w:r>
      <w:proofErr w:type="gramStart"/>
      <w:r>
        <w:t>адресована  учащимся</w:t>
      </w:r>
      <w:bookmarkStart w:id="0" w:name="_GoBack"/>
      <w:bookmarkEnd w:id="0"/>
      <w:proofErr w:type="gramEnd"/>
      <w:r>
        <w:t xml:space="preserve"> 5-9</w:t>
      </w:r>
      <w:r w:rsidRPr="00FE27A7">
        <w:t xml:space="preserve"> классов общеобразовательной школы и рас</w:t>
      </w:r>
      <w:r>
        <w:t>с</w:t>
      </w:r>
      <w:r w:rsidRPr="00FE27A7">
        <w:t xml:space="preserve">читана на </w:t>
      </w:r>
      <w:r>
        <w:t>17</w:t>
      </w:r>
      <w:r w:rsidRPr="00FE27A7">
        <w:t xml:space="preserve"> часа</w:t>
      </w:r>
      <w:r>
        <w:t xml:space="preserve"> в год </w:t>
      </w:r>
      <w:r>
        <w:t xml:space="preserve">(1 час в </w:t>
      </w:r>
      <w:r>
        <w:t xml:space="preserve">2 </w:t>
      </w:r>
      <w:r>
        <w:t>недел</w:t>
      </w:r>
      <w:r>
        <w:t>и</w:t>
      </w:r>
      <w:r>
        <w:t>).</w:t>
      </w:r>
    </w:p>
    <w:p w:rsidR="00C15F1A" w:rsidRPr="00FE27A7" w:rsidRDefault="00C15F1A" w:rsidP="00C15F1A">
      <w:pPr>
        <w:tabs>
          <w:tab w:val="left" w:pos="884"/>
        </w:tabs>
        <w:ind w:firstLine="601"/>
        <w:rPr>
          <w:b/>
        </w:rPr>
      </w:pPr>
      <w:r w:rsidRPr="00FE27A7">
        <w:rPr>
          <w:b/>
        </w:rPr>
        <w:t xml:space="preserve">Цель программы: </w:t>
      </w:r>
    </w:p>
    <w:p w:rsidR="00C15F1A" w:rsidRPr="00FE27A7" w:rsidRDefault="00C15F1A" w:rsidP="00C15F1A">
      <w:pPr>
        <w:tabs>
          <w:tab w:val="left" w:pos="884"/>
        </w:tabs>
        <w:ind w:firstLine="601"/>
      </w:pPr>
      <w:r w:rsidRPr="00FE27A7">
        <w:t>- формировать у учащихся умения проводить самоанализ, давать оценку проведенным мероприятиям, анализировать поступки своих тов</w:t>
      </w:r>
      <w:r w:rsidRPr="00FE27A7">
        <w:t>а</w:t>
      </w:r>
      <w:r w:rsidRPr="00FE27A7">
        <w:t>рищей, делать выводы, строить дальнейшую работу по устранению нед</w:t>
      </w:r>
      <w:r w:rsidRPr="00FE27A7">
        <w:t>о</w:t>
      </w:r>
      <w:r w:rsidRPr="00FE27A7">
        <w:t>четов и ошибок у себя и своих одноклассников.</w:t>
      </w:r>
    </w:p>
    <w:p w:rsidR="00C15F1A" w:rsidRPr="00FE27A7" w:rsidRDefault="00C15F1A" w:rsidP="00C15F1A">
      <w:pPr>
        <w:tabs>
          <w:tab w:val="left" w:pos="884"/>
        </w:tabs>
        <w:ind w:firstLine="601"/>
      </w:pPr>
      <w:r w:rsidRPr="00FE27A7">
        <w:t>- научить правильно оформлять и вести портфолио;</w:t>
      </w:r>
    </w:p>
    <w:p w:rsidR="005118F5" w:rsidRDefault="00C15F1A" w:rsidP="00C15F1A">
      <w:r w:rsidRPr="00FE27A7">
        <w:t>- научить проводить политинформацию среди одноклассников, уметь анализировать события в стране и мире.</w:t>
      </w:r>
    </w:p>
    <w:sectPr w:rsidR="0051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1A"/>
    <w:rsid w:val="005118F5"/>
    <w:rsid w:val="00C1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6D6A"/>
  <w15:chartTrackingRefBased/>
  <w15:docId w15:val="{1FC93590-FEAF-4ED8-9006-CF81506D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2021-05-10T07:30:00Z</dcterms:created>
  <dcterms:modified xsi:type="dcterms:W3CDTF">2021-05-10T07:32:00Z</dcterms:modified>
</cp:coreProperties>
</file>