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CE" w:rsidRPr="00B164CE" w:rsidRDefault="00B164CE" w:rsidP="00B164CE">
      <w:pPr>
        <w:autoSpaceDE w:val="0"/>
        <w:autoSpaceDN w:val="0"/>
        <w:adjustRightInd w:val="0"/>
        <w:ind w:firstLine="633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4CE">
        <w:rPr>
          <w:rFonts w:ascii="Times New Roman" w:hAnsi="Times New Roman"/>
          <w:b/>
          <w:bCs/>
          <w:sz w:val="24"/>
          <w:szCs w:val="24"/>
        </w:rPr>
        <w:t>Аннотация к рабочей программе курса внеурочной деятельности «Игры народов мира»</w:t>
      </w:r>
    </w:p>
    <w:p w:rsidR="00B164CE" w:rsidRPr="00B164CE" w:rsidRDefault="00B164CE" w:rsidP="00B164CE">
      <w:pPr>
        <w:autoSpaceDE w:val="0"/>
        <w:autoSpaceDN w:val="0"/>
        <w:adjustRightInd w:val="0"/>
        <w:ind w:firstLine="633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4CE">
        <w:rPr>
          <w:rFonts w:ascii="Times New Roman" w:hAnsi="Times New Roman"/>
          <w:b/>
          <w:bCs/>
          <w:sz w:val="24"/>
          <w:szCs w:val="24"/>
        </w:rPr>
        <w:t>1-4 классы</w:t>
      </w:r>
    </w:p>
    <w:p w:rsidR="004910B9" w:rsidRPr="002D782C" w:rsidRDefault="004910B9" w:rsidP="004910B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82C">
        <w:rPr>
          <w:rFonts w:ascii="Times New Roman" w:hAnsi="Times New Roman"/>
          <w:sz w:val="24"/>
          <w:szCs w:val="24"/>
        </w:rPr>
        <w:t>Курс «Подвижные игры народов мира» разработан для учащихся 1-</w:t>
      </w:r>
      <w:r>
        <w:rPr>
          <w:rFonts w:ascii="Times New Roman" w:hAnsi="Times New Roman"/>
          <w:sz w:val="24"/>
          <w:szCs w:val="24"/>
        </w:rPr>
        <w:t>4</w:t>
      </w:r>
      <w:r w:rsidRPr="002D782C">
        <w:rPr>
          <w:rFonts w:ascii="Times New Roman" w:hAnsi="Times New Roman"/>
          <w:sz w:val="24"/>
          <w:szCs w:val="24"/>
        </w:rPr>
        <w:t xml:space="preserve"> классов в рамках внеурочной образовательной деятельности по направлению «Спортивно-оздоровительн</w:t>
      </w:r>
      <w:r>
        <w:rPr>
          <w:rFonts w:ascii="Times New Roman" w:hAnsi="Times New Roman"/>
          <w:sz w:val="24"/>
          <w:szCs w:val="24"/>
        </w:rPr>
        <w:t xml:space="preserve">ая деятельность» </w:t>
      </w:r>
      <w:r w:rsidRPr="002D782C">
        <w:rPr>
          <w:rFonts w:ascii="Times New Roman" w:hAnsi="Times New Roman"/>
          <w:sz w:val="24"/>
          <w:szCs w:val="24"/>
        </w:rPr>
        <w:t xml:space="preserve"> </w:t>
      </w:r>
    </w:p>
    <w:p w:rsidR="004910B9" w:rsidRDefault="00B164CE" w:rsidP="00B164CE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/>
          <w:sz w:val="24"/>
          <w:szCs w:val="24"/>
        </w:rPr>
      </w:pPr>
      <w:r w:rsidRPr="00B164CE">
        <w:rPr>
          <w:rFonts w:ascii="Times New Roman" w:hAnsi="Times New Roman"/>
          <w:b/>
          <w:bCs/>
          <w:sz w:val="24"/>
          <w:szCs w:val="24"/>
        </w:rPr>
        <w:t xml:space="preserve">Количество часов: </w:t>
      </w:r>
    </w:p>
    <w:p w:rsidR="004910B9" w:rsidRPr="002D782C" w:rsidRDefault="004910B9" w:rsidP="004910B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82C">
        <w:rPr>
          <w:rFonts w:ascii="Times New Roman" w:hAnsi="Times New Roman"/>
          <w:sz w:val="24"/>
          <w:szCs w:val="24"/>
        </w:rPr>
        <w:t xml:space="preserve">Рабочая программа по предмету «Игры народов мира» изучается </w:t>
      </w:r>
      <w:proofErr w:type="gramStart"/>
      <w:r w:rsidRPr="002D782C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начальной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школе</w:t>
      </w:r>
      <w:r w:rsidRPr="002D782C">
        <w:rPr>
          <w:rFonts w:ascii="Times New Roman" w:hAnsi="Times New Roman"/>
          <w:sz w:val="24"/>
          <w:szCs w:val="24"/>
        </w:rPr>
        <w:t xml:space="preserve"> в объеме </w:t>
      </w:r>
      <w:r>
        <w:rPr>
          <w:rFonts w:ascii="Times New Roman" w:hAnsi="Times New Roman"/>
          <w:sz w:val="24"/>
          <w:szCs w:val="24"/>
        </w:rPr>
        <w:t>270 ч.</w:t>
      </w:r>
    </w:p>
    <w:p w:rsidR="004910B9" w:rsidRPr="002D782C" w:rsidRDefault="004910B9" w:rsidP="004910B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– 66</w:t>
      </w:r>
      <w:r w:rsidRPr="002D782C">
        <w:rPr>
          <w:rFonts w:ascii="Times New Roman" w:hAnsi="Times New Roman"/>
          <w:sz w:val="24"/>
          <w:szCs w:val="24"/>
        </w:rPr>
        <w:t xml:space="preserve"> ч в </w:t>
      </w:r>
      <w:proofErr w:type="gramStart"/>
      <w:r w:rsidRPr="002D782C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2D782C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а</w:t>
      </w:r>
      <w:r w:rsidRPr="002D782C">
        <w:rPr>
          <w:rFonts w:ascii="Times New Roman" w:hAnsi="Times New Roman"/>
          <w:sz w:val="24"/>
          <w:szCs w:val="24"/>
        </w:rPr>
        <w:t xml:space="preserve"> в неделю). </w:t>
      </w:r>
    </w:p>
    <w:p w:rsidR="004910B9" w:rsidRDefault="004910B9" w:rsidP="004910B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-68 ч в </w:t>
      </w:r>
      <w:proofErr w:type="gramStart"/>
      <w:r>
        <w:rPr>
          <w:rFonts w:ascii="Times New Roman" w:hAnsi="Times New Roman"/>
          <w:sz w:val="24"/>
          <w:szCs w:val="24"/>
        </w:rPr>
        <w:t>год  (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2D782C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а</w:t>
      </w:r>
      <w:r w:rsidRPr="002D782C">
        <w:rPr>
          <w:rFonts w:ascii="Times New Roman" w:hAnsi="Times New Roman"/>
          <w:sz w:val="24"/>
          <w:szCs w:val="24"/>
        </w:rPr>
        <w:t xml:space="preserve"> в неделю). </w:t>
      </w:r>
    </w:p>
    <w:p w:rsidR="004910B9" w:rsidRDefault="004910B9" w:rsidP="004910B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– 68 ч в год (2 урока в неделю).</w:t>
      </w:r>
    </w:p>
    <w:p w:rsidR="004910B9" w:rsidRDefault="004910B9" w:rsidP="004910B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– 68 ч в год (2 урока в неделю).</w:t>
      </w:r>
    </w:p>
    <w:p w:rsidR="00B164CE" w:rsidRPr="00B164CE" w:rsidRDefault="00B164CE" w:rsidP="00B164CE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/>
          <w:b/>
          <w:bCs/>
          <w:sz w:val="24"/>
          <w:szCs w:val="24"/>
        </w:rPr>
      </w:pPr>
      <w:r w:rsidRPr="00B164CE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B164CE" w:rsidRPr="00B164CE" w:rsidRDefault="00B164CE" w:rsidP="00B164CE">
      <w:pPr>
        <w:spacing w:after="0" w:line="240" w:lineRule="auto"/>
        <w:ind w:firstLine="633"/>
        <w:jc w:val="both"/>
        <w:rPr>
          <w:rFonts w:ascii="Times New Roman" w:hAnsi="Times New Roman"/>
          <w:b/>
          <w:sz w:val="24"/>
          <w:szCs w:val="24"/>
        </w:rPr>
      </w:pPr>
      <w:r w:rsidRPr="00B164CE">
        <w:rPr>
          <w:rFonts w:ascii="Times New Roman" w:hAnsi="Times New Roman"/>
          <w:sz w:val="24"/>
          <w:szCs w:val="24"/>
        </w:rPr>
        <w:t>Создание условий для сохранения, укрепления и развития физического и психического здоровья младших школьников через игровую деятельность и формирование гармонически развитой личности, сочетающей в себе духовное богатство, моральную чистоту.</w:t>
      </w:r>
    </w:p>
    <w:p w:rsidR="00B164CE" w:rsidRPr="00B164CE" w:rsidRDefault="00B164CE" w:rsidP="00B164CE">
      <w:pPr>
        <w:spacing w:after="0" w:line="240" w:lineRule="auto"/>
        <w:ind w:firstLine="633"/>
        <w:jc w:val="both"/>
        <w:rPr>
          <w:rFonts w:ascii="Times New Roman" w:hAnsi="Times New Roman"/>
          <w:b/>
          <w:sz w:val="24"/>
          <w:szCs w:val="24"/>
        </w:rPr>
      </w:pPr>
      <w:r w:rsidRPr="00B164CE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B164CE" w:rsidRPr="002D782C" w:rsidRDefault="00B164CE" w:rsidP="00B16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82C">
        <w:rPr>
          <w:rFonts w:ascii="Times New Roman" w:hAnsi="Times New Roman"/>
          <w:sz w:val="24"/>
          <w:szCs w:val="24"/>
        </w:rPr>
        <w:t xml:space="preserve">1. Результаты первого уровня: приобретение школьниками знаний </w:t>
      </w:r>
      <w:proofErr w:type="gramStart"/>
      <w:r w:rsidRPr="002D782C">
        <w:rPr>
          <w:rFonts w:ascii="Times New Roman" w:hAnsi="Times New Roman"/>
          <w:sz w:val="24"/>
          <w:szCs w:val="24"/>
        </w:rPr>
        <w:t xml:space="preserve">о </w:t>
      </w:r>
      <w:r w:rsidRPr="002D782C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быте</w:t>
      </w:r>
      <w:proofErr w:type="gramEnd"/>
      <w:r w:rsidRPr="002D782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религии, трудовой деятельности  людей, живущих в разных уголках Земли. </w:t>
      </w:r>
    </w:p>
    <w:p w:rsidR="00B164CE" w:rsidRPr="002D782C" w:rsidRDefault="00B164CE" w:rsidP="00B16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82C">
        <w:rPr>
          <w:rFonts w:ascii="Times New Roman" w:hAnsi="Times New Roman"/>
          <w:sz w:val="24"/>
          <w:szCs w:val="24"/>
        </w:rPr>
        <w:t xml:space="preserve">2. Результаты второго уровня: развитие ценностных отношений школьника к родному Отечеству, культуре, </w:t>
      </w:r>
      <w:proofErr w:type="gramStart"/>
      <w:r w:rsidRPr="002D782C">
        <w:rPr>
          <w:rFonts w:ascii="Times New Roman" w:hAnsi="Times New Roman"/>
          <w:sz w:val="24"/>
          <w:szCs w:val="24"/>
        </w:rPr>
        <w:t>к  людям</w:t>
      </w:r>
      <w:proofErr w:type="gramEnd"/>
      <w:r w:rsidRPr="002D782C">
        <w:rPr>
          <w:rFonts w:ascii="Times New Roman" w:hAnsi="Times New Roman"/>
          <w:sz w:val="24"/>
          <w:szCs w:val="24"/>
        </w:rPr>
        <w:t xml:space="preserve">  других национальностей, к своему здоровью.</w:t>
      </w:r>
    </w:p>
    <w:p w:rsidR="00B164CE" w:rsidRDefault="00B164CE" w:rsidP="00B16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82C">
        <w:rPr>
          <w:rFonts w:ascii="Times New Roman" w:hAnsi="Times New Roman"/>
          <w:sz w:val="24"/>
          <w:szCs w:val="24"/>
        </w:rPr>
        <w:t xml:space="preserve">3. Результаты третьего уровня: школьник приобретает опыт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</w:t>
      </w:r>
      <w:proofErr w:type="gramStart"/>
      <w:r w:rsidRPr="002D782C">
        <w:rPr>
          <w:rFonts w:ascii="Times New Roman" w:hAnsi="Times New Roman"/>
          <w:sz w:val="24"/>
          <w:szCs w:val="24"/>
        </w:rPr>
        <w:t>людей;  умение</w:t>
      </w:r>
      <w:proofErr w:type="gramEnd"/>
      <w:r w:rsidRPr="002D782C">
        <w:rPr>
          <w:rFonts w:ascii="Times New Roman" w:hAnsi="Times New Roman"/>
          <w:sz w:val="24"/>
          <w:szCs w:val="24"/>
        </w:rPr>
        <w:t xml:space="preserve"> активно и самостоятельно играть в различные игры народов мира. Использовать свои умения и навыки в повседневной жизни.</w:t>
      </w:r>
    </w:p>
    <w:p w:rsidR="00B164CE" w:rsidRPr="002D782C" w:rsidRDefault="00B164CE" w:rsidP="00B164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782C">
        <w:rPr>
          <w:rFonts w:ascii="Times New Roman" w:hAnsi="Times New Roman"/>
          <w:b/>
          <w:sz w:val="24"/>
          <w:szCs w:val="24"/>
        </w:rPr>
        <w:t>Особенности методики занятий</w:t>
      </w:r>
    </w:p>
    <w:p w:rsidR="00B164CE" w:rsidRPr="002D782C" w:rsidRDefault="00B164CE" w:rsidP="00B16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82C">
        <w:rPr>
          <w:rFonts w:ascii="Times New Roman" w:hAnsi="Times New Roman"/>
          <w:sz w:val="24"/>
          <w:szCs w:val="24"/>
        </w:rPr>
        <w:t xml:space="preserve">  В ходе </w:t>
      </w:r>
      <w:proofErr w:type="gramStart"/>
      <w:r w:rsidRPr="002D782C">
        <w:rPr>
          <w:rFonts w:ascii="Times New Roman" w:hAnsi="Times New Roman"/>
          <w:sz w:val="24"/>
          <w:szCs w:val="24"/>
        </w:rPr>
        <w:t>игры  педагог</w:t>
      </w:r>
      <w:proofErr w:type="gramEnd"/>
      <w:r w:rsidRPr="002D782C">
        <w:rPr>
          <w:rFonts w:ascii="Times New Roman" w:hAnsi="Times New Roman"/>
          <w:sz w:val="24"/>
          <w:szCs w:val="24"/>
        </w:rPr>
        <w:t xml:space="preserve">  привлекает  внимание ребят к ее содержанию, следит за точностью движений, которые должны соответствовать правилам, за дозировкой физической нагрузки. А </w:t>
      </w:r>
      <w:proofErr w:type="gramStart"/>
      <w:r w:rsidRPr="002D782C">
        <w:rPr>
          <w:rFonts w:ascii="Times New Roman" w:hAnsi="Times New Roman"/>
          <w:sz w:val="24"/>
          <w:szCs w:val="24"/>
        </w:rPr>
        <w:t>также  делает</w:t>
      </w:r>
      <w:proofErr w:type="gramEnd"/>
      <w:r w:rsidRPr="002D782C">
        <w:rPr>
          <w:rFonts w:ascii="Times New Roman" w:hAnsi="Times New Roman"/>
          <w:sz w:val="24"/>
          <w:szCs w:val="24"/>
        </w:rPr>
        <w:t xml:space="preserve"> краткие указания, поддерживает и регулирует эмоционально-положительное настроение и взаимоотношения играющих, приучает их ловко и стремительно действовать в создавшейся игровой ситуации, оказывать товарищескую поддержку, добиваться достижения общей цели и при этом испытывать радость.</w:t>
      </w:r>
    </w:p>
    <w:p w:rsidR="00B164CE" w:rsidRDefault="00B164CE" w:rsidP="00B164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82C">
        <w:rPr>
          <w:rFonts w:ascii="Times New Roman" w:hAnsi="Times New Roman"/>
          <w:sz w:val="24"/>
          <w:szCs w:val="24"/>
        </w:rPr>
        <w:t xml:space="preserve">Основным условием успешного внедрения народных игр в жизнь школьников всегда было и остается глубокое знание и свободное владение обширным игровым репертуаром, а также методикой педагогического руководства.  Учитель, творчески используя </w:t>
      </w:r>
      <w:proofErr w:type="gramStart"/>
      <w:r w:rsidRPr="002D782C">
        <w:rPr>
          <w:rFonts w:ascii="Times New Roman" w:hAnsi="Times New Roman"/>
          <w:sz w:val="24"/>
          <w:szCs w:val="24"/>
        </w:rPr>
        <w:t>игру  как</w:t>
      </w:r>
      <w:proofErr w:type="gramEnd"/>
      <w:r w:rsidRPr="002D782C">
        <w:rPr>
          <w:rFonts w:ascii="Times New Roman" w:hAnsi="Times New Roman"/>
          <w:sz w:val="24"/>
          <w:szCs w:val="24"/>
        </w:rPr>
        <w:t xml:space="preserve"> эмоционально-образное средство влияния на детей, </w:t>
      </w:r>
      <w:r w:rsidRPr="002D782C">
        <w:rPr>
          <w:rFonts w:ascii="Times New Roman" w:hAnsi="Times New Roman"/>
          <w:b/>
          <w:sz w:val="24"/>
          <w:szCs w:val="24"/>
        </w:rPr>
        <w:t>пробуждает у них интерес, воображение, добиваясь активно</w:t>
      </w:r>
      <w:r>
        <w:rPr>
          <w:rFonts w:ascii="Times New Roman" w:hAnsi="Times New Roman"/>
          <w:b/>
          <w:sz w:val="24"/>
          <w:szCs w:val="24"/>
        </w:rPr>
        <w:t>го выполнения игровых действий.</w:t>
      </w:r>
    </w:p>
    <w:p w:rsidR="004910B9" w:rsidRDefault="00B164CE" w:rsidP="004910B9">
      <w:pPr>
        <w:tabs>
          <w:tab w:val="left" w:pos="5580"/>
        </w:tabs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4910B9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B164CE" w:rsidRDefault="00B164CE" w:rsidP="004910B9">
      <w:pPr>
        <w:tabs>
          <w:tab w:val="left" w:pos="5580"/>
        </w:tabs>
        <w:spacing w:after="0"/>
        <w:ind w:right="-1" w:firstLine="567"/>
        <w:rPr>
          <w:rFonts w:ascii="Times New Roman" w:hAnsi="Times New Roman"/>
          <w:sz w:val="24"/>
          <w:szCs w:val="24"/>
        </w:rPr>
      </w:pPr>
      <w:r w:rsidRPr="004910B9">
        <w:rPr>
          <w:rFonts w:ascii="Times New Roman" w:hAnsi="Times New Roman"/>
          <w:sz w:val="24"/>
          <w:szCs w:val="24"/>
        </w:rPr>
        <w:t xml:space="preserve">1.   </w:t>
      </w:r>
      <w:proofErr w:type="spellStart"/>
      <w:r w:rsidRPr="004910B9">
        <w:rPr>
          <w:rFonts w:ascii="Times New Roman" w:hAnsi="Times New Roman"/>
          <w:sz w:val="24"/>
          <w:szCs w:val="24"/>
        </w:rPr>
        <w:t>Кенеман</w:t>
      </w:r>
      <w:proofErr w:type="spellEnd"/>
      <w:r w:rsidRPr="004910B9">
        <w:rPr>
          <w:rFonts w:ascii="Times New Roman" w:hAnsi="Times New Roman"/>
          <w:sz w:val="24"/>
          <w:szCs w:val="24"/>
        </w:rPr>
        <w:t xml:space="preserve"> А.В.  Детские подвижные игры народов СССР. Просвещение. 1989.</w:t>
      </w:r>
    </w:p>
    <w:p w:rsidR="004910B9" w:rsidRDefault="004910B9" w:rsidP="004910B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64CE" w:rsidRPr="004910B9">
        <w:rPr>
          <w:rFonts w:ascii="Times New Roman" w:hAnsi="Times New Roman"/>
          <w:sz w:val="24"/>
          <w:szCs w:val="24"/>
        </w:rPr>
        <w:t xml:space="preserve">.  Ковалько </w:t>
      </w:r>
      <w:proofErr w:type="spellStart"/>
      <w:r w:rsidR="00B164CE" w:rsidRPr="004910B9">
        <w:rPr>
          <w:rFonts w:ascii="Times New Roman" w:hAnsi="Times New Roman"/>
          <w:sz w:val="24"/>
          <w:szCs w:val="24"/>
        </w:rPr>
        <w:t>В.И.Поурочные</w:t>
      </w:r>
      <w:proofErr w:type="spellEnd"/>
      <w:r w:rsidR="00B164CE" w:rsidRPr="004910B9">
        <w:rPr>
          <w:rFonts w:ascii="Times New Roman" w:hAnsi="Times New Roman"/>
          <w:sz w:val="24"/>
          <w:szCs w:val="24"/>
        </w:rPr>
        <w:t xml:space="preserve"> разработки по физкультуре. 1-4 классы:</w:t>
      </w:r>
      <w:r>
        <w:rPr>
          <w:rFonts w:ascii="Times New Roman" w:hAnsi="Times New Roman"/>
          <w:sz w:val="24"/>
          <w:szCs w:val="24"/>
        </w:rPr>
        <w:t xml:space="preserve"> </w:t>
      </w:r>
      <w:r w:rsidR="00B164CE" w:rsidRPr="004910B9">
        <w:rPr>
          <w:rFonts w:ascii="Times New Roman" w:hAnsi="Times New Roman"/>
          <w:sz w:val="24"/>
          <w:szCs w:val="24"/>
        </w:rPr>
        <w:t>Методические рекомендации, практические материалы, поурочное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64CE" w:rsidRPr="004910B9">
        <w:rPr>
          <w:rFonts w:ascii="Times New Roman" w:hAnsi="Times New Roman"/>
          <w:sz w:val="24"/>
          <w:szCs w:val="24"/>
        </w:rPr>
        <w:t xml:space="preserve">планирование. – </w:t>
      </w:r>
      <w:proofErr w:type="gramStart"/>
      <w:r w:rsidR="00B164CE" w:rsidRPr="004910B9">
        <w:rPr>
          <w:rFonts w:ascii="Times New Roman" w:hAnsi="Times New Roman"/>
          <w:sz w:val="24"/>
          <w:szCs w:val="24"/>
        </w:rPr>
        <w:t>М.:ВАКО</w:t>
      </w:r>
      <w:proofErr w:type="gramEnd"/>
      <w:r w:rsidR="00B164CE" w:rsidRPr="004910B9">
        <w:rPr>
          <w:rFonts w:ascii="Times New Roman" w:hAnsi="Times New Roman"/>
          <w:sz w:val="24"/>
          <w:szCs w:val="24"/>
        </w:rPr>
        <w:t>, 2004.</w:t>
      </w:r>
    </w:p>
    <w:p w:rsidR="004910B9" w:rsidRDefault="004910B9" w:rsidP="004910B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64CE" w:rsidRPr="004910B9">
        <w:rPr>
          <w:rFonts w:ascii="Times New Roman" w:hAnsi="Times New Roman"/>
          <w:sz w:val="24"/>
          <w:szCs w:val="24"/>
        </w:rPr>
        <w:t>.  Ковалько В.И. Поурочные разработки по физкультуре. 1-4 классы: Игровой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64CE" w:rsidRPr="004910B9">
        <w:rPr>
          <w:rFonts w:ascii="Times New Roman" w:hAnsi="Times New Roman"/>
          <w:sz w:val="24"/>
          <w:szCs w:val="24"/>
        </w:rPr>
        <w:t xml:space="preserve">подход. - </w:t>
      </w:r>
      <w:proofErr w:type="gramStart"/>
      <w:r w:rsidR="00B164CE" w:rsidRPr="004910B9">
        <w:rPr>
          <w:rFonts w:ascii="Times New Roman" w:hAnsi="Times New Roman"/>
          <w:sz w:val="24"/>
          <w:szCs w:val="24"/>
        </w:rPr>
        <w:t>М.:ВАКО</w:t>
      </w:r>
      <w:proofErr w:type="gramEnd"/>
      <w:r w:rsidR="00B164CE" w:rsidRPr="004910B9">
        <w:rPr>
          <w:rFonts w:ascii="Times New Roman" w:hAnsi="Times New Roman"/>
          <w:sz w:val="24"/>
          <w:szCs w:val="24"/>
        </w:rPr>
        <w:t>, 2006.</w:t>
      </w:r>
    </w:p>
    <w:p w:rsidR="00B164CE" w:rsidRPr="004910B9" w:rsidRDefault="004910B9" w:rsidP="004910B9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64CE" w:rsidRPr="004910B9">
        <w:rPr>
          <w:rFonts w:ascii="Times New Roman" w:hAnsi="Times New Roman"/>
          <w:sz w:val="24"/>
          <w:szCs w:val="24"/>
        </w:rPr>
        <w:t xml:space="preserve">.  Литвинова М.Ф. Подвижные игры для детей. </w:t>
      </w:r>
      <w:r w:rsidR="00B164CE" w:rsidRPr="004910B9">
        <w:rPr>
          <w:rFonts w:ascii="Times New Roman" w:hAnsi="Times New Roman"/>
          <w:color w:val="000000"/>
          <w:sz w:val="24"/>
          <w:szCs w:val="24"/>
        </w:rPr>
        <w:t xml:space="preserve">Москва: </w:t>
      </w:r>
      <w:proofErr w:type="spellStart"/>
      <w:r w:rsidR="00B164CE" w:rsidRPr="004910B9">
        <w:rPr>
          <w:rFonts w:ascii="Times New Roman" w:hAnsi="Times New Roman"/>
          <w:color w:val="000000"/>
          <w:sz w:val="24"/>
          <w:szCs w:val="24"/>
        </w:rPr>
        <w:t>Линка</w:t>
      </w:r>
      <w:proofErr w:type="spellEnd"/>
      <w:r w:rsidR="00B164CE" w:rsidRPr="004910B9">
        <w:rPr>
          <w:rFonts w:ascii="Times New Roman" w:hAnsi="Times New Roman"/>
          <w:color w:val="000000"/>
          <w:sz w:val="24"/>
          <w:szCs w:val="24"/>
        </w:rPr>
        <w:t>-Пресс. 2005.</w:t>
      </w:r>
    </w:p>
    <w:p w:rsidR="00B164CE" w:rsidRPr="004910B9" w:rsidRDefault="004910B9" w:rsidP="004910B9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164CE" w:rsidRPr="004910B9">
        <w:rPr>
          <w:rFonts w:ascii="Times New Roman" w:hAnsi="Times New Roman"/>
          <w:color w:val="000000"/>
          <w:sz w:val="24"/>
          <w:szCs w:val="24"/>
        </w:rPr>
        <w:t xml:space="preserve">. Лях </w:t>
      </w:r>
      <w:proofErr w:type="gramStart"/>
      <w:r w:rsidR="00B164CE" w:rsidRPr="004910B9">
        <w:rPr>
          <w:rFonts w:ascii="Times New Roman" w:hAnsi="Times New Roman"/>
          <w:color w:val="000000"/>
          <w:sz w:val="24"/>
          <w:szCs w:val="24"/>
        </w:rPr>
        <w:t>В.И. ,</w:t>
      </w:r>
      <w:proofErr w:type="gramEnd"/>
      <w:r w:rsidR="00B164CE" w:rsidRPr="004910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64CE" w:rsidRPr="004910B9"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 w:rsidR="00B164CE" w:rsidRPr="004910B9">
        <w:rPr>
          <w:rFonts w:ascii="Times New Roman" w:hAnsi="Times New Roman"/>
          <w:color w:val="000000"/>
          <w:sz w:val="24"/>
          <w:szCs w:val="24"/>
        </w:rPr>
        <w:t xml:space="preserve"> А.А. «Комплексная программа физического воспитания 1-11 классы»,  издательство «Просвещение», Москва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B164CE" w:rsidRPr="004910B9">
        <w:rPr>
          <w:rFonts w:ascii="Times New Roman" w:hAnsi="Times New Roman"/>
          <w:color w:val="000000"/>
          <w:sz w:val="24"/>
          <w:szCs w:val="24"/>
        </w:rPr>
        <w:t xml:space="preserve"> 2010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4CE" w:rsidRPr="004910B9">
        <w:rPr>
          <w:rFonts w:ascii="Times New Roman" w:hAnsi="Times New Roman"/>
          <w:color w:val="000000"/>
          <w:sz w:val="24"/>
          <w:szCs w:val="24"/>
        </w:rPr>
        <w:t>г.</w:t>
      </w:r>
    </w:p>
    <w:p w:rsidR="00B164CE" w:rsidRPr="004910B9" w:rsidRDefault="004910B9" w:rsidP="004910B9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164CE" w:rsidRPr="004910B9">
        <w:rPr>
          <w:rFonts w:ascii="Times New Roman" w:hAnsi="Times New Roman"/>
          <w:color w:val="000000"/>
          <w:sz w:val="24"/>
          <w:szCs w:val="24"/>
        </w:rPr>
        <w:t>.</w:t>
      </w:r>
      <w:r w:rsidR="00B164CE" w:rsidRPr="004910B9">
        <w:rPr>
          <w:rFonts w:ascii="Times New Roman" w:hAnsi="Times New Roman"/>
          <w:sz w:val="24"/>
          <w:szCs w:val="24"/>
        </w:rPr>
        <w:t xml:space="preserve"> </w:t>
      </w:r>
      <w:r w:rsidR="00B164CE" w:rsidRPr="004910B9">
        <w:rPr>
          <w:rFonts w:ascii="Times New Roman" w:hAnsi="Times New Roman"/>
          <w:color w:val="000000"/>
          <w:sz w:val="24"/>
          <w:szCs w:val="24"/>
        </w:rPr>
        <w:t xml:space="preserve">Использование интернет – ресурса VP6 </w:t>
      </w:r>
      <w:proofErr w:type="spellStart"/>
      <w:r w:rsidR="00B164CE" w:rsidRPr="004910B9">
        <w:rPr>
          <w:rFonts w:ascii="Times New Roman" w:hAnsi="Times New Roman"/>
          <w:color w:val="000000"/>
          <w:sz w:val="24"/>
          <w:szCs w:val="24"/>
        </w:rPr>
        <w:t>Flash</w:t>
      </w:r>
      <w:proofErr w:type="spellEnd"/>
      <w:r w:rsidR="00B164CE" w:rsidRPr="004910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64CE" w:rsidRPr="004910B9">
        <w:rPr>
          <w:rFonts w:ascii="Times New Roman" w:hAnsi="Times New Roman"/>
          <w:color w:val="000000"/>
          <w:sz w:val="24"/>
          <w:szCs w:val="24"/>
        </w:rPr>
        <w:t>video</w:t>
      </w:r>
      <w:proofErr w:type="spellEnd"/>
      <w:r w:rsidR="00B164CE" w:rsidRPr="004910B9">
        <w:rPr>
          <w:rFonts w:ascii="Times New Roman" w:hAnsi="Times New Roman"/>
          <w:color w:val="000000"/>
          <w:sz w:val="24"/>
          <w:szCs w:val="24"/>
        </w:rPr>
        <w:t>. Ведущие: Игнат Матвеевич, Маша. Центральное ТВ представляет познавательную передачу для детей «В гостях у Деда Краеведа»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4CE" w:rsidRPr="004910B9">
        <w:rPr>
          <w:rFonts w:ascii="Times New Roman" w:hAnsi="Times New Roman"/>
          <w:color w:val="000000"/>
          <w:sz w:val="24"/>
          <w:szCs w:val="24"/>
        </w:rPr>
        <w:t>2012г.</w:t>
      </w:r>
    </w:p>
    <w:p w:rsidR="00863BA0" w:rsidRPr="004910B9" w:rsidRDefault="004910B9" w:rsidP="004910B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164CE" w:rsidRPr="004910B9">
        <w:rPr>
          <w:rFonts w:ascii="Times New Roman" w:hAnsi="Times New Roman"/>
          <w:color w:val="000000"/>
          <w:sz w:val="24"/>
          <w:szCs w:val="24"/>
        </w:rPr>
        <w:t xml:space="preserve">. Диски для компьютера </w:t>
      </w:r>
      <w:proofErr w:type="gramStart"/>
      <w:r w:rsidR="00B164CE" w:rsidRPr="004910B9">
        <w:rPr>
          <w:rFonts w:ascii="Times New Roman" w:hAnsi="Times New Roman"/>
          <w:color w:val="000000"/>
          <w:sz w:val="24"/>
          <w:szCs w:val="24"/>
        </w:rPr>
        <w:t>с  познавательными</w:t>
      </w:r>
      <w:proofErr w:type="gramEnd"/>
      <w:r w:rsidR="00B164CE" w:rsidRPr="004910B9">
        <w:rPr>
          <w:rFonts w:ascii="Times New Roman" w:hAnsi="Times New Roman"/>
          <w:color w:val="000000"/>
          <w:sz w:val="24"/>
          <w:szCs w:val="24"/>
        </w:rPr>
        <w:t xml:space="preserve"> передачами «В гостях у Деда Краеведа». 2012г.</w:t>
      </w:r>
      <w:bookmarkStart w:id="0" w:name="_GoBack"/>
      <w:bookmarkEnd w:id="0"/>
    </w:p>
    <w:sectPr w:rsidR="00863BA0" w:rsidRPr="004910B9" w:rsidSect="004910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E"/>
    <w:rsid w:val="004910B9"/>
    <w:rsid w:val="00863BA0"/>
    <w:rsid w:val="00B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3B48"/>
  <w15:chartTrackingRefBased/>
  <w15:docId w15:val="{81AD06D4-E539-4427-B892-D6A891BF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2021-05-06T17:33:00Z</dcterms:created>
  <dcterms:modified xsi:type="dcterms:W3CDTF">2021-05-06T17:50:00Z</dcterms:modified>
</cp:coreProperties>
</file>