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информатике </w:t>
      </w:r>
    </w:p>
    <w:p w:rsidR="00773761" w:rsidRDefault="00711EE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7 - 9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10A6E" w:rsidRPr="00010A6E" w:rsidRDefault="00773761" w:rsidP="00010A6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английскому языку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составлена в соответствии с требованиями Федерального государственного образовательного стандарта 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 (ФГОС Н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>ОО)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>, основной образовательной программой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A6E"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общего образования (ООП НОО) </w:t>
      </w:r>
      <w:r w:rsidRPr="00010A6E">
        <w:rPr>
          <w:rFonts w:ascii="Times New Roman" w:hAnsi="Times New Roman" w:cs="Times New Roman"/>
          <w:color w:val="000000"/>
          <w:sz w:val="24"/>
          <w:szCs w:val="24"/>
        </w:rPr>
        <w:t xml:space="preserve">и основана на авторской программе </w:t>
      </w:r>
      <w:r w:rsidR="00010A6E" w:rsidRPr="0001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английскому языку к УМК «</w:t>
      </w:r>
      <w:proofErr w:type="spellStart"/>
      <w:r w:rsidR="00010A6E" w:rsidRPr="00010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RainbowEnglish</w:t>
      </w:r>
      <w:proofErr w:type="spellEnd"/>
      <w:r w:rsidR="00010A6E" w:rsidRPr="00010A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2-4 классов общеобразовательных учреждений. (</w:t>
      </w:r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по английскому языку к </w:t>
      </w:r>
      <w:proofErr w:type="gramStart"/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 «</w:t>
      </w:r>
      <w:proofErr w:type="spellStart"/>
      <w:proofErr w:type="gramEnd"/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RainbowEnglish</w:t>
      </w:r>
      <w:proofErr w:type="spellEnd"/>
      <w:r w:rsidR="00010A6E" w:rsidRPr="00010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учащихся 2-4 классов  общеобразовательных учреждений/ O. В. Афанасьева, И. В. Михеева.- Москва: Дрофа, 2018.- 69 с.</w:t>
      </w:r>
      <w:r w:rsidR="00010A6E" w:rsidRPr="00010A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73761" w:rsidRPr="00010A6E" w:rsidRDefault="00010A6E" w:rsidP="00010A6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Предусмотрено использование УМК (учебники, методические рекомендации для учителя) авторского коллектива под руководством О.В. Афанасьевой. </w:t>
      </w:r>
      <w:r w:rsidR="00773761" w:rsidRPr="00010A6E">
        <w:rPr>
          <w:rFonts w:ascii="Times New Roman" w:hAnsi="Times New Roman" w:cs="Times New Roman"/>
          <w:color w:val="000000"/>
          <w:sz w:val="24"/>
          <w:szCs w:val="24"/>
        </w:rPr>
        <w:t>Все учебники есть в Федеральном перечне от 28 декабря 2018 года.</w:t>
      </w:r>
    </w:p>
    <w:p w:rsidR="00773761" w:rsidRPr="00010A6E" w:rsidRDefault="00773761" w:rsidP="00010A6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10A6E">
        <w:rPr>
          <w:rStyle w:val="s1"/>
          <w:rFonts w:eastAsia="Calibri"/>
          <w:b/>
          <w:bCs/>
          <w:color w:val="000000"/>
        </w:rPr>
        <w:t>УМК: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2кл. В2 ч. Ч.1: учебник /О.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2кл. В2 ч. Ч.2: учебник /О. В. Афанасьева, И. В. Михеева. – М.: Дрофа, 2017. </w:t>
      </w: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5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2 класс: рабочая тетрадь / 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>Английский язык. Диагностика результатов образования. 2кл.: учебно-методическое пособие к учебнику О. В. Афанасьевой, И. В. Михеевой/О. В. Афанасьева, И. В. Михеева, Е. А. Колесникова. – М.: Дрофа, 2017.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Английский язык. 2 класс. Лексико-грамматический практикум к учебнику О. В. Афанасьевой, И. В. Михеевой/ О. Афанасьева, И. В. Михеева. – М.: Дрофа, 2017. 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A6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 xml:space="preserve"> к учебнику О. В. Афанасьевой, И. В. Михеевой Английский язык: «</w:t>
      </w:r>
      <w:proofErr w:type="spellStart"/>
      <w:r w:rsidRPr="00010A6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>». Учебник английского языка для 2 класса. CD MP3.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Английский язык. 2 класс. Книга для учителя к учебнику О. В. Афанасьевой, И. В. </w:t>
      </w:r>
      <w:proofErr w:type="spellStart"/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Михеевой,К</w:t>
      </w:r>
      <w:proofErr w:type="spellEnd"/>
      <w:r w:rsidRPr="00010A6E">
        <w:rPr>
          <w:rFonts w:ascii="Times New Roman" w:eastAsia="SchoolBookSanPin" w:hAnsi="Times New Roman" w:cs="Times New Roman"/>
          <w:sz w:val="24"/>
          <w:szCs w:val="24"/>
        </w:rPr>
        <w:t>.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М. Барановой : учебно-методическое пособие /О. В. Афанасьева, И. В. Михеева, Е. А. Колесникова. — 2-е изд., стереотип. — 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М. :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Дрофа, 2017.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3кл. В2 ч. Ч.1: учебник /О.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3кл. В2 ч. Ч.2: учебник /О. В. Афанасьева, И. В. Михеева. – М.: Дрофа, 2017. </w:t>
      </w: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5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3 класс: рабочая тетрадь / 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>Английский язык. Диагностика результатов образования. 3кл.: учебно-методическое пособие к учебнику О. В. Афанасьевой, И. В. Михеевой/О. В. Афанасьева, И. В. Михеева, Е. А. Колесникова. – М.: Дрофа, 2017.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Английский язык. 3 класс. Лексико-грамматический практикум к учебнику О. В. Афанасьевой, И. В. Михеевой/ О. Афанасьева, И. В. Михеева. – М.: Дрофа, 2017. 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A6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 xml:space="preserve"> к учебнику О. В. Афанасьевой, И. В. Михеевой Английский язык: «</w:t>
      </w:r>
      <w:proofErr w:type="spellStart"/>
      <w:r w:rsidRPr="00010A6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>». Учебник английского языка для 3 класса. CD MP3.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Английский язык. 3 класс. Книга для учителя к учебнику О. В. Афанасьевой, И. В. </w:t>
      </w:r>
      <w:proofErr w:type="spellStart"/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Михеевой,К</w:t>
      </w:r>
      <w:proofErr w:type="spellEnd"/>
      <w:r w:rsidRPr="00010A6E">
        <w:rPr>
          <w:rFonts w:ascii="Times New Roman" w:eastAsia="SchoolBookSanPin" w:hAnsi="Times New Roman" w:cs="Times New Roman"/>
          <w:sz w:val="24"/>
          <w:szCs w:val="24"/>
        </w:rPr>
        <w:t>.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М. Барановой : учебно-методическое пособие /О. В. Афанасьева, И. В. Михеева, Е. А. Колесникова. — 2-е изд., стереотип. — 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М. :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Дрофа, 2017.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4 </w:t>
      </w:r>
      <w:proofErr w:type="spellStart"/>
      <w:r w:rsidRPr="00010A6E">
        <w:rPr>
          <w:sz w:val="24"/>
          <w:szCs w:val="24"/>
        </w:rPr>
        <w:t>кл</w:t>
      </w:r>
      <w:proofErr w:type="spellEnd"/>
      <w:r w:rsidRPr="00010A6E">
        <w:rPr>
          <w:sz w:val="24"/>
          <w:szCs w:val="24"/>
        </w:rPr>
        <w:t xml:space="preserve">. В2 ч. Ч.1: учебник /О. В. Афанасьева, И. В. Михеева. – М.: Дрофа, </w:t>
      </w:r>
      <w:r w:rsidRPr="00010A6E">
        <w:rPr>
          <w:sz w:val="24"/>
          <w:szCs w:val="24"/>
        </w:rPr>
        <w:lastRenderedPageBreak/>
        <w:t xml:space="preserve">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4 </w:t>
      </w:r>
      <w:proofErr w:type="spellStart"/>
      <w:r w:rsidRPr="00010A6E">
        <w:rPr>
          <w:sz w:val="24"/>
          <w:szCs w:val="24"/>
        </w:rPr>
        <w:t>кл</w:t>
      </w:r>
      <w:proofErr w:type="spellEnd"/>
      <w:r w:rsidRPr="00010A6E">
        <w:rPr>
          <w:sz w:val="24"/>
          <w:szCs w:val="24"/>
        </w:rPr>
        <w:t xml:space="preserve">. В2 ч. Ч.2: учебник /О. В. Афанасьева, И. В. Михеева. – М.: Дрофа, 2017. </w:t>
      </w: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57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widowControl w:val="0"/>
        <w:autoSpaceDE w:val="0"/>
        <w:autoSpaceDN w:val="0"/>
        <w:adjustRightInd w:val="0"/>
        <w:spacing w:after="0" w:line="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4 класс: рабочая тетрадь / О. В. Афанасьева, И. В. Михеева. – М.: Дрофа, 2017. </w:t>
      </w:r>
    </w:p>
    <w:p w:rsidR="00010A6E" w:rsidRPr="00010A6E" w:rsidRDefault="00010A6E" w:rsidP="00010A6E">
      <w:pPr>
        <w:pStyle w:val="a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sz w:val="24"/>
          <w:szCs w:val="24"/>
        </w:rPr>
      </w:pPr>
      <w:r w:rsidRPr="00010A6E">
        <w:rPr>
          <w:sz w:val="24"/>
          <w:szCs w:val="24"/>
        </w:rPr>
        <w:t xml:space="preserve">Английский язык. Диагностика результатов образования. 4 </w:t>
      </w:r>
      <w:proofErr w:type="spellStart"/>
      <w:r w:rsidRPr="00010A6E">
        <w:rPr>
          <w:sz w:val="24"/>
          <w:szCs w:val="24"/>
        </w:rPr>
        <w:t>кл</w:t>
      </w:r>
      <w:proofErr w:type="spellEnd"/>
      <w:r w:rsidRPr="00010A6E">
        <w:rPr>
          <w:sz w:val="24"/>
          <w:szCs w:val="24"/>
        </w:rPr>
        <w:t>.: учебно-методическое пособие к учебнику О. В. Афанасьевой, И. В. Михеевой/О. В. Афанасьева, И. В. Михеева, Е. А. Колесникова. – М.: Дрофа, 2017.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hAnsi="Times New Roman" w:cs="Times New Roman"/>
          <w:sz w:val="24"/>
          <w:szCs w:val="24"/>
        </w:rPr>
        <w:t xml:space="preserve">Английский язык. 4 класс. Лексико-грамматический практикум к учебнику О. В. Афанасьевой, И. В. Михеевой/ О. Афанасьева, И. В. Михеева. – М.: Дрофа, 2017. 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9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A6E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 xml:space="preserve"> к учебнику О. В. Афанасьевой, И. В. Михеевой Английский язык: «</w:t>
      </w:r>
      <w:proofErr w:type="spellStart"/>
      <w:r w:rsidRPr="00010A6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010A6E">
        <w:rPr>
          <w:rFonts w:ascii="Times New Roman" w:hAnsi="Times New Roman" w:cs="Times New Roman"/>
          <w:sz w:val="24"/>
          <w:szCs w:val="24"/>
        </w:rPr>
        <w:t>». Учебник английского языка для 4 класса. CD MP3.</w:t>
      </w:r>
    </w:p>
    <w:p w:rsidR="00010A6E" w:rsidRPr="00010A6E" w:rsidRDefault="00010A6E" w:rsidP="00010A6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Английский язык. 4 класс. Книга для учителя к учебнику О. В. Афанасьевой, И. В. </w:t>
      </w:r>
      <w:proofErr w:type="spellStart"/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Михеевой,К</w:t>
      </w:r>
      <w:proofErr w:type="spellEnd"/>
      <w:r w:rsidRPr="00010A6E">
        <w:rPr>
          <w:rFonts w:ascii="Times New Roman" w:eastAsia="SchoolBookSanPin" w:hAnsi="Times New Roman" w:cs="Times New Roman"/>
          <w:sz w:val="24"/>
          <w:szCs w:val="24"/>
        </w:rPr>
        <w:t>.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М. Барановой : учебно-методическое пособие /О. В. Афанасьева, И. В. Михеева, Е. А. Колесникова. — 2-е изд., стереотип. — </w:t>
      </w:r>
      <w:proofErr w:type="gramStart"/>
      <w:r w:rsidRPr="00010A6E">
        <w:rPr>
          <w:rFonts w:ascii="Times New Roman" w:eastAsia="SchoolBookSanPin" w:hAnsi="Times New Roman" w:cs="Times New Roman"/>
          <w:sz w:val="24"/>
          <w:szCs w:val="24"/>
        </w:rPr>
        <w:t>М. :</w:t>
      </w:r>
      <w:proofErr w:type="gramEnd"/>
      <w:r w:rsidRPr="00010A6E">
        <w:rPr>
          <w:rFonts w:ascii="Times New Roman" w:eastAsia="SchoolBookSanPin" w:hAnsi="Times New Roman" w:cs="Times New Roman"/>
          <w:sz w:val="24"/>
          <w:szCs w:val="24"/>
        </w:rPr>
        <w:t xml:space="preserve"> Дрофа, 2017.</w:t>
      </w:r>
    </w:p>
    <w:p w:rsidR="00010A6E" w:rsidRPr="00010A6E" w:rsidRDefault="00010A6E" w:rsidP="00010A6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A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Количество часов: </w:t>
      </w:r>
      <w:r w:rsidRPr="00010A6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010A6E">
        <w:rPr>
          <w:rFonts w:ascii="Times New Roman" w:hAnsi="Times New Roman" w:cs="Times New Roman"/>
          <w:sz w:val="24"/>
          <w:szCs w:val="24"/>
        </w:rPr>
        <w:t>огласно учебному плану, на изучение иностранного языка в начальной школе выделяется 204 часа во 2, 3 и 4 классах (2 часа в неделю, 34 учебные недели в каждом классе). В каждом классе по 68 учебных часов.</w:t>
      </w:r>
    </w:p>
    <w:p w:rsidR="00773761" w:rsidRDefault="00DF3D05" w:rsidP="00DF3D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D05">
        <w:rPr>
          <w:rFonts w:ascii="Times New Roman" w:hAnsi="Times New Roman" w:cs="Times New Roman"/>
          <w:b/>
          <w:sz w:val="24"/>
          <w:szCs w:val="24"/>
        </w:rPr>
        <w:t>Количество контрольных работ:</w:t>
      </w:r>
    </w:p>
    <w:p w:rsidR="00DF3D05" w:rsidRDefault="00010A6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F3D05">
        <w:rPr>
          <w:rFonts w:ascii="Times New Roman" w:hAnsi="Times New Roman" w:cs="Times New Roman"/>
          <w:sz w:val="24"/>
          <w:szCs w:val="24"/>
        </w:rPr>
        <w:t xml:space="preserve"> контрольных работ.</w:t>
      </w:r>
    </w:p>
    <w:p w:rsidR="00DF3D05" w:rsidRDefault="00010A6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 w:rsidR="00814609">
        <w:rPr>
          <w:rFonts w:ascii="Times New Roman" w:hAnsi="Times New Roman" w:cs="Times New Roman"/>
          <w:sz w:val="24"/>
          <w:szCs w:val="24"/>
        </w:rPr>
        <w:t>16</w:t>
      </w:r>
      <w:r w:rsidR="00DF3D05">
        <w:rPr>
          <w:rFonts w:ascii="Times New Roman" w:hAnsi="Times New Roman" w:cs="Times New Roman"/>
          <w:sz w:val="24"/>
          <w:szCs w:val="24"/>
        </w:rPr>
        <w:t xml:space="preserve"> контрольных работы.</w:t>
      </w:r>
    </w:p>
    <w:p w:rsidR="00DF3D05" w:rsidRDefault="00010A6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D05" w:rsidRPr="00DF3D0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3D05">
        <w:rPr>
          <w:rFonts w:ascii="Times New Roman" w:hAnsi="Times New Roman" w:cs="Times New Roman"/>
          <w:sz w:val="24"/>
          <w:szCs w:val="24"/>
        </w:rPr>
        <w:t xml:space="preserve">: </w:t>
      </w:r>
      <w:r w:rsidR="00814609">
        <w:rPr>
          <w:rFonts w:ascii="Times New Roman" w:hAnsi="Times New Roman" w:cs="Times New Roman"/>
          <w:sz w:val="24"/>
          <w:szCs w:val="24"/>
        </w:rPr>
        <w:t>16</w:t>
      </w:r>
      <w:r w:rsidR="00DF3D05">
        <w:rPr>
          <w:rFonts w:ascii="Times New Roman" w:hAnsi="Times New Roman" w:cs="Times New Roman"/>
          <w:sz w:val="24"/>
          <w:szCs w:val="24"/>
        </w:rPr>
        <w:t xml:space="preserve"> контрольных работ.</w:t>
      </w:r>
    </w:p>
    <w:p w:rsidR="00DF3D05" w:rsidRPr="00DF3D05" w:rsidRDefault="00DF3D05" w:rsidP="00773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761" w:rsidRDefault="00773761" w:rsidP="00E06DC9">
      <w:pPr>
        <w:jc w:val="center"/>
      </w:pPr>
      <w:bookmarkStart w:id="0" w:name="_GoBack"/>
      <w:bookmarkEnd w:id="0"/>
    </w:p>
    <w:sectPr w:rsidR="00773761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901C2"/>
    <w:multiLevelType w:val="hybridMultilevel"/>
    <w:tmpl w:val="28BC2FF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9"/>
    <w:rsid w:val="00010A6E"/>
    <w:rsid w:val="005E00E7"/>
    <w:rsid w:val="00711EEE"/>
    <w:rsid w:val="00773761"/>
    <w:rsid w:val="00814609"/>
    <w:rsid w:val="00BB27A0"/>
    <w:rsid w:val="00DF3D05"/>
    <w:rsid w:val="00E06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CCB1"/>
  <w15:docId w15:val="{AA95A3DC-B953-4633-BAE2-5F4F801B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2019-09-09T18:16:00Z</dcterms:created>
  <dcterms:modified xsi:type="dcterms:W3CDTF">2019-09-15T20:11:00Z</dcterms:modified>
</cp:coreProperties>
</file>