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7A1" w:rsidRDefault="00E767A1" w:rsidP="00E767A1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Аннотация к рабочей программе по обществознанию </w:t>
      </w:r>
      <w:r w:rsidR="00346FB3">
        <w:rPr>
          <w:b/>
          <w:sz w:val="32"/>
          <w:szCs w:val="32"/>
        </w:rPr>
        <w:t>10-</w:t>
      </w:r>
      <w:r>
        <w:rPr>
          <w:b/>
          <w:sz w:val="32"/>
          <w:szCs w:val="32"/>
        </w:rPr>
        <w:t xml:space="preserve">11 класс </w:t>
      </w:r>
    </w:p>
    <w:p w:rsidR="00E767A1" w:rsidRDefault="00E767A1" w:rsidP="00E767A1">
      <w:pPr>
        <w:tabs>
          <w:tab w:val="left" w:pos="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</w:p>
    <w:p w:rsidR="00E767A1" w:rsidRDefault="00E767A1" w:rsidP="00E767A1">
      <w:pPr>
        <w:tabs>
          <w:tab w:val="left" w:pos="0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Настоящая программа по обществознанию составлена на основе федерального компонента Государственного стандарта среднего (полного) общего образования (профильный уровень) </w:t>
      </w:r>
      <w:r>
        <w:rPr>
          <w:rFonts w:eastAsia="Calibri"/>
          <w:sz w:val="28"/>
          <w:szCs w:val="28"/>
          <w:lang w:eastAsia="ar-SA"/>
        </w:rPr>
        <w:t xml:space="preserve"> и авторской программы  "Обществознание.</w:t>
      </w:r>
      <w:r w:rsidR="00CA7281">
        <w:rPr>
          <w:rFonts w:eastAsia="Calibri"/>
          <w:sz w:val="28"/>
          <w:szCs w:val="28"/>
          <w:lang w:eastAsia="ar-SA"/>
        </w:rPr>
        <w:t xml:space="preserve">10—11 классы" </w:t>
      </w:r>
      <w:r>
        <w:rPr>
          <w:rFonts w:eastAsia="Calibri"/>
          <w:sz w:val="28"/>
          <w:szCs w:val="28"/>
          <w:lang w:eastAsia="ar-SA"/>
        </w:rPr>
        <w:t xml:space="preserve"> под редакцией Л. Н. Боголюбова, академика РАО, доктора педагогических наук, профессора; Л. Ф. Ивановой, кандидата педагогических наук; А. Ю. </w:t>
      </w:r>
      <w:proofErr w:type="spellStart"/>
      <w:r>
        <w:rPr>
          <w:rFonts w:eastAsia="Calibri"/>
          <w:sz w:val="28"/>
          <w:szCs w:val="28"/>
          <w:lang w:eastAsia="ar-SA"/>
        </w:rPr>
        <w:t>Лазебниковой</w:t>
      </w:r>
      <w:proofErr w:type="spellEnd"/>
      <w:r>
        <w:rPr>
          <w:rFonts w:eastAsia="Calibri"/>
          <w:sz w:val="28"/>
          <w:szCs w:val="28"/>
          <w:lang w:eastAsia="ar-SA"/>
        </w:rPr>
        <w:t xml:space="preserve">, доктора педагогических наук </w:t>
      </w:r>
      <w:r>
        <w:rPr>
          <w:color w:val="000000"/>
          <w:w w:val="109"/>
          <w:sz w:val="28"/>
          <w:szCs w:val="28"/>
          <w:lang w:eastAsia="ar-SA"/>
        </w:rPr>
        <w:t>("Просвещение".2010 год).</w:t>
      </w:r>
      <w:r>
        <w:rPr>
          <w:sz w:val="28"/>
          <w:szCs w:val="28"/>
        </w:rPr>
        <w:t xml:space="preserve"> </w:t>
      </w:r>
      <w:proofErr w:type="gramEnd"/>
    </w:p>
    <w:p w:rsidR="00E767A1" w:rsidRDefault="00E767A1" w:rsidP="00E767A1">
      <w:pPr>
        <w:ind w:firstLine="142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Цели курса:</w:t>
      </w:r>
    </w:p>
    <w:p w:rsidR="00E767A1" w:rsidRDefault="00E767A1" w:rsidP="00E767A1">
      <w:pPr>
        <w:jc w:val="both"/>
        <w:rPr>
          <w:sz w:val="28"/>
          <w:szCs w:val="28"/>
        </w:rPr>
      </w:pPr>
    </w:p>
    <w:p w:rsidR="00E767A1" w:rsidRDefault="00E767A1" w:rsidP="00E767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развитие </w:t>
      </w:r>
      <w:r>
        <w:rPr>
          <w:sz w:val="28"/>
          <w:szCs w:val="28"/>
        </w:rPr>
        <w:t>социального мышления личности учащегося, познавательного интереса к изучению социально-гуманитарных дисциплин;</w:t>
      </w:r>
    </w:p>
    <w:p w:rsidR="00E767A1" w:rsidRDefault="00E767A1" w:rsidP="00E767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развитие</w:t>
      </w:r>
      <w:r>
        <w:rPr>
          <w:sz w:val="28"/>
          <w:szCs w:val="28"/>
        </w:rPr>
        <w:t xml:space="preserve"> критического мышления, позволяющего объективно воспринимать социальную информацию и уверенно ориентироваться в её потоке;</w:t>
      </w:r>
    </w:p>
    <w:p w:rsidR="00E767A1" w:rsidRDefault="00E767A1" w:rsidP="00E767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воспитание</w:t>
      </w:r>
      <w:r>
        <w:rPr>
          <w:sz w:val="28"/>
          <w:szCs w:val="28"/>
        </w:rPr>
        <w:t xml:space="preserve"> гражданственности, социальной ответственности, приверженности гуманистическим и демократическим принципам;</w:t>
      </w:r>
    </w:p>
    <w:p w:rsidR="00E767A1" w:rsidRDefault="00E767A1" w:rsidP="00E767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освоение системы знаний</w:t>
      </w:r>
      <w:r>
        <w:rPr>
          <w:sz w:val="28"/>
          <w:szCs w:val="28"/>
        </w:rPr>
        <w:t xml:space="preserve">, составляющих основы философии, социологии, политологии, социальной психологии, необходимых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эффективного взаимодействия с социальной средой;</w:t>
      </w:r>
    </w:p>
    <w:p w:rsidR="00E767A1" w:rsidRDefault="00E767A1" w:rsidP="00E767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>овладение умениями</w:t>
      </w:r>
      <w:r>
        <w:rPr>
          <w:sz w:val="28"/>
          <w:szCs w:val="28"/>
        </w:rPr>
        <w:t xml:space="preserve"> получения и осмысления социальной информации, освоение способов познавательной, коммуникативной, практической деятельности;</w:t>
      </w:r>
    </w:p>
    <w:p w:rsidR="00E767A1" w:rsidRDefault="00E767A1" w:rsidP="00E767A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формирование опыта </w:t>
      </w:r>
      <w:r>
        <w:rPr>
          <w:sz w:val="28"/>
          <w:szCs w:val="28"/>
        </w:rPr>
        <w:t>применения полученных знаний и умений для решения типичных задач в области социальных отношений.</w:t>
      </w:r>
    </w:p>
    <w:p w:rsidR="00E767A1" w:rsidRDefault="00E767A1" w:rsidP="00E767A1">
      <w:pPr>
        <w:ind w:left="360"/>
        <w:jc w:val="both"/>
      </w:pPr>
    </w:p>
    <w:p w:rsidR="00E767A1" w:rsidRDefault="00E767A1" w:rsidP="00E767A1">
      <w:pPr>
        <w:ind w:left="-426"/>
        <w:rPr>
          <w:b/>
          <w:sz w:val="32"/>
          <w:szCs w:val="32"/>
        </w:rPr>
      </w:pPr>
      <w:r>
        <w:rPr>
          <w:b/>
          <w:sz w:val="32"/>
          <w:szCs w:val="32"/>
        </w:rPr>
        <w:t>Учебник</w:t>
      </w:r>
      <w:r w:rsidR="00346FB3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>:</w:t>
      </w:r>
    </w:p>
    <w:p w:rsidR="00346FB3" w:rsidRDefault="00346FB3" w:rsidP="00346FB3">
      <w:pPr>
        <w:tabs>
          <w:tab w:val="left" w:pos="3420"/>
        </w:tabs>
        <w:rPr>
          <w:sz w:val="28"/>
          <w:szCs w:val="28"/>
        </w:rPr>
      </w:pPr>
      <w:r w:rsidRPr="00346FB3">
        <w:rPr>
          <w:sz w:val="28"/>
          <w:szCs w:val="28"/>
        </w:rPr>
        <w:t xml:space="preserve">       «Обществознание</w:t>
      </w:r>
      <w:r>
        <w:rPr>
          <w:b/>
          <w:sz w:val="32"/>
          <w:szCs w:val="32"/>
        </w:rPr>
        <w:t xml:space="preserve">. </w:t>
      </w:r>
      <w:r w:rsidRPr="00346FB3">
        <w:t xml:space="preserve">10 класс Учебник для общеобразовательных учреждений» </w:t>
      </w:r>
      <w:r w:rsidRPr="00346FB3">
        <w:rPr>
          <w:rStyle w:val="115pt"/>
          <w:sz w:val="24"/>
          <w:szCs w:val="24"/>
        </w:rPr>
        <w:t xml:space="preserve">Боголюбов Л.Н., Аверьянов Ю.И., Белявский А.В. и др. / Под ред. Боголюбова Л.Н., </w:t>
      </w:r>
      <w:proofErr w:type="spellStart"/>
      <w:r w:rsidRPr="00346FB3">
        <w:rPr>
          <w:rStyle w:val="115pt"/>
          <w:sz w:val="24"/>
          <w:szCs w:val="24"/>
        </w:rPr>
        <w:t>Лазебниковой</w:t>
      </w:r>
      <w:proofErr w:type="spellEnd"/>
      <w:r w:rsidRPr="00346FB3">
        <w:rPr>
          <w:rStyle w:val="115pt"/>
          <w:sz w:val="24"/>
          <w:szCs w:val="24"/>
        </w:rPr>
        <w:t xml:space="preserve"> А.Ю., </w:t>
      </w:r>
      <w:proofErr w:type="spellStart"/>
      <w:r w:rsidRPr="00346FB3">
        <w:rPr>
          <w:rStyle w:val="115pt"/>
          <w:sz w:val="24"/>
          <w:szCs w:val="24"/>
        </w:rPr>
        <w:t>Телюкиной</w:t>
      </w:r>
      <w:proofErr w:type="spellEnd"/>
      <w:r w:rsidRPr="00346FB3">
        <w:rPr>
          <w:rStyle w:val="115pt"/>
          <w:sz w:val="24"/>
          <w:szCs w:val="24"/>
        </w:rPr>
        <w:t xml:space="preserve"> М.В</w:t>
      </w:r>
      <w:r>
        <w:rPr>
          <w:rStyle w:val="115pt"/>
          <w:sz w:val="24"/>
          <w:szCs w:val="24"/>
        </w:rPr>
        <w:t xml:space="preserve">, </w:t>
      </w:r>
      <w:r>
        <w:rPr>
          <w:sz w:val="28"/>
          <w:szCs w:val="28"/>
        </w:rPr>
        <w:t>М.. «Просвещение» 2018 год.</w:t>
      </w:r>
    </w:p>
    <w:p w:rsidR="00346FB3" w:rsidRPr="00346FB3" w:rsidRDefault="00346FB3" w:rsidP="00346FB3"/>
    <w:p w:rsidR="00E767A1" w:rsidRDefault="00E767A1" w:rsidP="00E767A1">
      <w:pPr>
        <w:tabs>
          <w:tab w:val="left" w:pos="3420"/>
        </w:tabs>
        <w:rPr>
          <w:sz w:val="28"/>
          <w:szCs w:val="28"/>
        </w:rPr>
      </w:pPr>
      <w:r w:rsidRPr="00346FB3">
        <w:t xml:space="preserve"> «Обществознание. 11 класс. Учебник для общеобразовательны</w:t>
      </w:r>
      <w:r w:rsidR="00CA7281" w:rsidRPr="00346FB3">
        <w:t xml:space="preserve">х учреждений. </w:t>
      </w:r>
      <w:r w:rsidRPr="00346FB3">
        <w:t>» Авторы: Л.Н. Боголюбов, А.Ю.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Лазебникова</w:t>
      </w:r>
      <w:proofErr w:type="spellEnd"/>
      <w:r>
        <w:rPr>
          <w:sz w:val="28"/>
          <w:szCs w:val="28"/>
        </w:rPr>
        <w:t xml:space="preserve">, К.Г. </w:t>
      </w:r>
      <w:proofErr w:type="spellStart"/>
      <w:r>
        <w:rPr>
          <w:sz w:val="28"/>
          <w:szCs w:val="28"/>
        </w:rPr>
        <w:t>Холодковский</w:t>
      </w:r>
      <w:proofErr w:type="spellEnd"/>
      <w:r w:rsidR="00346FB3">
        <w:rPr>
          <w:sz w:val="28"/>
          <w:szCs w:val="28"/>
        </w:rPr>
        <w:t>. М.</w:t>
      </w:r>
      <w:r>
        <w:rPr>
          <w:sz w:val="28"/>
          <w:szCs w:val="28"/>
        </w:rPr>
        <w:t>. «Просвещение» 2012 год.</w:t>
      </w:r>
    </w:p>
    <w:p w:rsidR="00E767A1" w:rsidRDefault="00E767A1" w:rsidP="00E767A1">
      <w:pPr>
        <w:ind w:left="-426"/>
        <w:rPr>
          <w:b/>
          <w:sz w:val="28"/>
          <w:szCs w:val="28"/>
        </w:rPr>
      </w:pPr>
    </w:p>
    <w:p w:rsidR="00E767A1" w:rsidRDefault="00E767A1" w:rsidP="00E767A1">
      <w:pPr>
        <w:tabs>
          <w:tab w:val="left" w:pos="0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Количество часов: </w:t>
      </w:r>
      <w:r>
        <w:rPr>
          <w:sz w:val="28"/>
          <w:szCs w:val="28"/>
        </w:rPr>
        <w:t>Рабочая программа ориентирована на</w:t>
      </w:r>
      <w:r w:rsidR="00CA7281">
        <w:rPr>
          <w:sz w:val="28"/>
          <w:szCs w:val="28"/>
        </w:rPr>
        <w:t xml:space="preserve"> 10-11 классы, рассчитана на 68 учебных часов из расчёта 2</w:t>
      </w:r>
      <w:r>
        <w:rPr>
          <w:sz w:val="28"/>
          <w:szCs w:val="28"/>
        </w:rPr>
        <w:t xml:space="preserve"> часа в неделю. </w:t>
      </w:r>
    </w:p>
    <w:p w:rsidR="00E767A1" w:rsidRDefault="00E767A1" w:rsidP="00E767A1">
      <w:pPr>
        <w:ind w:left="-426"/>
        <w:rPr>
          <w:b/>
          <w:sz w:val="28"/>
          <w:szCs w:val="28"/>
        </w:rPr>
      </w:pPr>
    </w:p>
    <w:p w:rsidR="00E767A1" w:rsidRDefault="00E767A1" w:rsidP="00E767A1"/>
    <w:p w:rsidR="00F87A8F" w:rsidRDefault="00F87A8F"/>
    <w:sectPr w:rsidR="00F87A8F" w:rsidSect="00F87A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F77173"/>
    <w:multiLevelType w:val="hybridMultilevel"/>
    <w:tmpl w:val="5B1A7492"/>
    <w:lvl w:ilvl="0" w:tplc="04190001">
      <w:start w:val="200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embedSystemFonts/>
  <w:proofState w:spelling="clean" w:grammar="clean"/>
  <w:stylePaneFormatFilter w:val="3F01"/>
  <w:defaultTabStop w:val="708"/>
  <w:characterSpacingControl w:val="doNotCompress"/>
  <w:compat/>
  <w:rsids>
    <w:rsidRoot w:val="00E767A1"/>
    <w:rsid w:val="00346FB3"/>
    <w:rsid w:val="004B7F21"/>
    <w:rsid w:val="00BA73C3"/>
    <w:rsid w:val="00CA7281"/>
    <w:rsid w:val="00E767A1"/>
    <w:rsid w:val="00EC3961"/>
    <w:rsid w:val="00F87A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67A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5pt">
    <w:name w:val="Основной текст + 11;5 pt"/>
    <w:basedOn w:val="a0"/>
    <w:rsid w:val="00346FB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3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275</Words>
  <Characters>1571</Characters>
  <Application>Microsoft Office Word</Application>
  <DocSecurity>0</DocSecurity>
  <Lines>13</Lines>
  <Paragraphs>3</Paragraphs>
  <ScaleCrop>false</ScaleCrop>
  <Company>Microsoft</Company>
  <LinksUpToDate>false</LinksUpToDate>
  <CharactersWithSpaces>1843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4</cp:revision>
  <dcterms:created xsi:type="dcterms:W3CDTF">2016-12-18T10:06:00Z</dcterms:created>
  <dcterms:modified xsi:type="dcterms:W3CDTF">2018-11-18T18:07:00Z</dcterms:modified>
</cp:coreProperties>
</file>