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B8" w:rsidRPr="00CE0EE8" w:rsidRDefault="00F160B8" w:rsidP="00CE0EE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имени Героя Советского Союза А.М. Вьюшкова с. Андросовка муниципального района Красноармейский Самарской области</w:t>
      </w:r>
    </w:p>
    <w:p w:rsidR="00BC0D43" w:rsidRPr="00CE0EE8" w:rsidRDefault="00BC0D43" w:rsidP="00CE0EE8">
      <w:pPr>
        <w:pStyle w:val="a8"/>
        <w:tabs>
          <w:tab w:val="left" w:pos="1563"/>
        </w:tabs>
        <w:ind w:left="1429" w:hanging="1429"/>
        <w:rPr>
          <w:color w:val="000000"/>
          <w:sz w:val="28"/>
          <w:szCs w:val="28"/>
        </w:rPr>
      </w:pPr>
      <w:r w:rsidRPr="00CE0EE8">
        <w:rPr>
          <w:color w:val="000000"/>
          <w:sz w:val="28"/>
          <w:szCs w:val="28"/>
        </w:rPr>
        <w:t xml:space="preserve"> </w:t>
      </w:r>
      <w:r w:rsidRPr="00CE0EE8">
        <w:rPr>
          <w:color w:val="000000"/>
          <w:sz w:val="28"/>
          <w:szCs w:val="28"/>
        </w:rPr>
        <w:tab/>
      </w:r>
    </w:p>
    <w:p w:rsidR="00BC0D43" w:rsidRPr="00CE0EE8" w:rsidRDefault="00BC0D43" w:rsidP="00CE0EE8">
      <w:pPr>
        <w:pStyle w:val="a8"/>
        <w:ind w:left="1429" w:hanging="1429"/>
        <w:jc w:val="center"/>
        <w:rPr>
          <w:color w:val="000000"/>
          <w:sz w:val="28"/>
          <w:szCs w:val="28"/>
        </w:rPr>
      </w:pPr>
    </w:p>
    <w:p w:rsidR="00BC0D43" w:rsidRPr="00CE0EE8" w:rsidRDefault="00BC0D43" w:rsidP="00CE0EE8">
      <w:pPr>
        <w:pStyle w:val="a8"/>
        <w:ind w:left="1429" w:hanging="1429"/>
        <w:jc w:val="center"/>
        <w:rPr>
          <w:color w:val="000000"/>
          <w:sz w:val="28"/>
          <w:szCs w:val="28"/>
        </w:rPr>
      </w:pPr>
    </w:p>
    <w:p w:rsidR="00BC0D43" w:rsidRPr="00CE0EE8" w:rsidRDefault="00BC0D43" w:rsidP="00CE0EE8">
      <w:pPr>
        <w:pStyle w:val="a8"/>
        <w:ind w:left="1429" w:hanging="1429"/>
        <w:jc w:val="center"/>
        <w:rPr>
          <w:color w:val="000000"/>
          <w:sz w:val="28"/>
          <w:szCs w:val="28"/>
        </w:rPr>
      </w:pPr>
    </w:p>
    <w:p w:rsidR="00BC0D43" w:rsidRPr="00CE0EE8" w:rsidRDefault="00BC0D43" w:rsidP="00CE0EE8">
      <w:pPr>
        <w:pStyle w:val="a8"/>
        <w:ind w:left="1429" w:hanging="1429"/>
        <w:jc w:val="center"/>
        <w:rPr>
          <w:color w:val="000000"/>
          <w:sz w:val="28"/>
          <w:szCs w:val="28"/>
        </w:rPr>
      </w:pPr>
    </w:p>
    <w:p w:rsidR="00BC0D43" w:rsidRPr="00CE0EE8" w:rsidRDefault="00BC0D43" w:rsidP="00CE0EE8">
      <w:pPr>
        <w:pStyle w:val="a8"/>
        <w:ind w:left="1429" w:hanging="1429"/>
        <w:jc w:val="center"/>
        <w:rPr>
          <w:color w:val="000000"/>
          <w:sz w:val="28"/>
          <w:szCs w:val="28"/>
        </w:rPr>
      </w:pPr>
    </w:p>
    <w:p w:rsidR="00BC0D43" w:rsidRPr="00CE0EE8" w:rsidRDefault="00BC0D43" w:rsidP="00CE0EE8">
      <w:pPr>
        <w:pStyle w:val="a8"/>
        <w:ind w:left="1429" w:hanging="1429"/>
        <w:jc w:val="center"/>
        <w:rPr>
          <w:color w:val="000000"/>
          <w:sz w:val="28"/>
          <w:szCs w:val="28"/>
        </w:rPr>
      </w:pPr>
    </w:p>
    <w:p w:rsidR="00BC0D43" w:rsidRPr="00CE0EE8" w:rsidRDefault="00BC0D43" w:rsidP="00CE0EE8">
      <w:pPr>
        <w:pStyle w:val="a8"/>
        <w:ind w:left="1429" w:hanging="1429"/>
        <w:jc w:val="center"/>
        <w:rPr>
          <w:color w:val="000000"/>
          <w:sz w:val="28"/>
          <w:szCs w:val="28"/>
        </w:rPr>
      </w:pPr>
    </w:p>
    <w:p w:rsidR="00BC0D43" w:rsidRPr="00CE0EE8" w:rsidRDefault="00BC0D43" w:rsidP="00CE0EE8">
      <w:pPr>
        <w:pStyle w:val="a8"/>
        <w:ind w:left="1429" w:hanging="1429"/>
        <w:jc w:val="center"/>
        <w:rPr>
          <w:color w:val="000000"/>
          <w:sz w:val="28"/>
          <w:szCs w:val="28"/>
        </w:rPr>
      </w:pPr>
    </w:p>
    <w:p w:rsidR="00BC0D43" w:rsidRPr="00CE0EE8" w:rsidRDefault="00BC0D43" w:rsidP="00CE0EE8">
      <w:pPr>
        <w:pStyle w:val="a8"/>
        <w:ind w:left="1429" w:hanging="1429"/>
        <w:jc w:val="center"/>
        <w:rPr>
          <w:color w:val="000000"/>
          <w:sz w:val="28"/>
          <w:szCs w:val="28"/>
        </w:rPr>
      </w:pPr>
    </w:p>
    <w:p w:rsidR="00BC0D43" w:rsidRPr="00CE0EE8" w:rsidRDefault="00BC0D43" w:rsidP="00B70637">
      <w:pPr>
        <w:pStyle w:val="a8"/>
        <w:spacing w:line="360" w:lineRule="auto"/>
        <w:ind w:left="1429" w:hanging="1429"/>
        <w:jc w:val="center"/>
        <w:rPr>
          <w:sz w:val="28"/>
          <w:szCs w:val="28"/>
        </w:rPr>
      </w:pPr>
      <w:bookmarkStart w:id="0" w:name="_GoBack"/>
      <w:r w:rsidRPr="00CE0EE8">
        <w:rPr>
          <w:color w:val="000000"/>
          <w:sz w:val="28"/>
          <w:szCs w:val="28"/>
        </w:rPr>
        <w:t xml:space="preserve">Методическая разработка </w:t>
      </w:r>
      <w:r w:rsidR="003233F2">
        <w:rPr>
          <w:color w:val="000000"/>
          <w:sz w:val="28"/>
          <w:szCs w:val="28"/>
        </w:rPr>
        <w:t xml:space="preserve">открытого </w:t>
      </w:r>
      <w:r w:rsidRPr="00CE0EE8">
        <w:rPr>
          <w:color w:val="000000"/>
          <w:sz w:val="28"/>
          <w:szCs w:val="28"/>
        </w:rPr>
        <w:t xml:space="preserve">урока </w:t>
      </w:r>
      <w:r w:rsidRPr="00CE0EE8">
        <w:rPr>
          <w:sz w:val="28"/>
          <w:szCs w:val="28"/>
        </w:rPr>
        <w:t xml:space="preserve">по предмету </w:t>
      </w:r>
      <w:r w:rsidRPr="00CE0EE8">
        <w:rPr>
          <w:b/>
          <w:sz w:val="28"/>
          <w:szCs w:val="28"/>
        </w:rPr>
        <w:t>«Окружающий мир</w:t>
      </w:r>
      <w:r w:rsidRPr="00CE0EE8">
        <w:rPr>
          <w:sz w:val="28"/>
          <w:szCs w:val="28"/>
        </w:rPr>
        <w:t>»</w:t>
      </w:r>
    </w:p>
    <w:p w:rsidR="00BC0D43" w:rsidRPr="00CE0EE8" w:rsidRDefault="00B70637" w:rsidP="00B70637">
      <w:pPr>
        <w:pStyle w:val="a8"/>
        <w:tabs>
          <w:tab w:val="left" w:pos="5911"/>
          <w:tab w:val="right" w:pos="9355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«Что такое почва</w:t>
      </w:r>
      <w:r w:rsidR="00BC0D43" w:rsidRPr="00CE0EE8">
        <w:rPr>
          <w:b/>
          <w:sz w:val="28"/>
          <w:szCs w:val="28"/>
        </w:rPr>
        <w:t>»</w:t>
      </w:r>
    </w:p>
    <w:bookmarkEnd w:id="0"/>
    <w:p w:rsidR="00BC0D43" w:rsidRPr="00CE0EE8" w:rsidRDefault="00BC0D43" w:rsidP="00B70637">
      <w:pPr>
        <w:pStyle w:val="a8"/>
        <w:tabs>
          <w:tab w:val="left" w:pos="1905"/>
          <w:tab w:val="left" w:pos="2805"/>
          <w:tab w:val="center" w:pos="5207"/>
        </w:tabs>
        <w:spacing w:line="360" w:lineRule="auto"/>
        <w:ind w:left="1429" w:hanging="1429"/>
        <w:jc w:val="center"/>
        <w:rPr>
          <w:b/>
          <w:sz w:val="28"/>
          <w:szCs w:val="28"/>
        </w:rPr>
      </w:pPr>
      <w:r w:rsidRPr="00CE0EE8">
        <w:rPr>
          <w:sz w:val="28"/>
          <w:szCs w:val="28"/>
        </w:rPr>
        <w:t>Класс</w:t>
      </w:r>
      <w:r w:rsidRPr="00CE0EE8">
        <w:rPr>
          <w:b/>
          <w:sz w:val="28"/>
          <w:szCs w:val="28"/>
        </w:rPr>
        <w:t xml:space="preserve">      3</w:t>
      </w: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sz w:val="28"/>
          <w:szCs w:val="28"/>
        </w:rPr>
      </w:pPr>
      <w:r w:rsidRPr="00CE0EE8">
        <w:rPr>
          <w:sz w:val="28"/>
          <w:szCs w:val="28"/>
        </w:rPr>
        <w:t>Автор разработки:  учитель начальных классов</w:t>
      </w: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right"/>
        <w:rPr>
          <w:b/>
          <w:sz w:val="28"/>
          <w:szCs w:val="28"/>
        </w:rPr>
      </w:pPr>
      <w:r w:rsidRPr="00CE0EE8">
        <w:rPr>
          <w:sz w:val="28"/>
          <w:szCs w:val="28"/>
        </w:rPr>
        <w:tab/>
      </w:r>
      <w:r w:rsidRPr="00CE0EE8">
        <w:rPr>
          <w:b/>
          <w:sz w:val="28"/>
          <w:szCs w:val="28"/>
        </w:rPr>
        <w:t>Ракитина Наталия Леонидовна</w:t>
      </w: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C3591C" w:rsidRDefault="00C3591C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</w:p>
    <w:p w:rsidR="00BC0D43" w:rsidRPr="00CE0EE8" w:rsidRDefault="00BC0D43" w:rsidP="00CE0EE8">
      <w:pPr>
        <w:pStyle w:val="a8"/>
        <w:tabs>
          <w:tab w:val="left" w:pos="5911"/>
          <w:tab w:val="right" w:pos="9355"/>
        </w:tabs>
        <w:ind w:left="0"/>
        <w:jc w:val="center"/>
        <w:rPr>
          <w:sz w:val="28"/>
          <w:szCs w:val="28"/>
        </w:rPr>
      </w:pPr>
      <w:r w:rsidRPr="00CE0EE8">
        <w:rPr>
          <w:sz w:val="28"/>
          <w:szCs w:val="28"/>
        </w:rPr>
        <w:t>с. Андросовка, 2018 г.</w:t>
      </w:r>
    </w:p>
    <w:p w:rsidR="00303B4C" w:rsidRDefault="00303B4C" w:rsidP="00B706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303B4C" w:rsidRDefault="00303B4C" w:rsidP="00303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ВВЕДЕНИЕ</w:t>
      </w:r>
      <w:r w:rsidR="00934DD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………………………………………………………………….3</w:t>
      </w:r>
    </w:p>
    <w:p w:rsidR="00303B4C" w:rsidRDefault="00303B4C" w:rsidP="00303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</w:t>
      </w:r>
      <w:r w:rsidR="00934DD8">
        <w:rPr>
          <w:rFonts w:ascii="Times New Roman" w:hAnsi="Times New Roman" w:cs="Times New Roman"/>
          <w:sz w:val="28"/>
          <w:szCs w:val="28"/>
        </w:rPr>
        <w:t>………………………………………………………..4</w:t>
      </w:r>
    </w:p>
    <w:p w:rsidR="00303B4C" w:rsidRDefault="00303B4C" w:rsidP="00303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ЦЕЛИ УРОКА</w:t>
      </w:r>
      <w:r w:rsidR="00934DD8">
        <w:rPr>
          <w:rFonts w:ascii="Times New Roman" w:hAnsi="Times New Roman" w:cs="Times New Roman"/>
          <w:sz w:val="28"/>
          <w:szCs w:val="28"/>
        </w:rPr>
        <w:t>……………………………………………………………..4</w:t>
      </w:r>
    </w:p>
    <w:p w:rsidR="00303B4C" w:rsidRDefault="00303B4C" w:rsidP="00303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 УРОКА</w:t>
      </w:r>
      <w:r w:rsidR="00934DD8">
        <w:rPr>
          <w:rFonts w:ascii="Times New Roman" w:hAnsi="Times New Roman" w:cs="Times New Roman"/>
          <w:sz w:val="28"/>
          <w:szCs w:val="28"/>
        </w:rPr>
        <w:t>…………………………………………………………..4-5</w:t>
      </w:r>
    </w:p>
    <w:p w:rsidR="00303B4C" w:rsidRDefault="00303B4C" w:rsidP="00303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СЦЕНАРИЙ УРОКА</w:t>
      </w:r>
      <w:r w:rsidR="00934DD8">
        <w:rPr>
          <w:rFonts w:ascii="Times New Roman" w:hAnsi="Times New Roman" w:cs="Times New Roman"/>
          <w:sz w:val="28"/>
          <w:szCs w:val="28"/>
        </w:rPr>
        <w:t>…………………………………………………..6-9</w:t>
      </w:r>
    </w:p>
    <w:p w:rsidR="00303B4C" w:rsidRDefault="00303B4C" w:rsidP="00303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МАТЕРИАЛЬНО-ТЕХНИЧЕСКОЕ ОБЕСПЕЧЕНИЕ УРОКА</w:t>
      </w:r>
      <w:r w:rsidR="00934DD8">
        <w:rPr>
          <w:rFonts w:ascii="Times New Roman" w:hAnsi="Times New Roman" w:cs="Times New Roman"/>
          <w:sz w:val="28"/>
          <w:szCs w:val="28"/>
        </w:rPr>
        <w:t>………10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B4C" w:rsidRDefault="00303B4C" w:rsidP="00303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ИСПОЛЬЗУЕМОЙ ЛИТЕРАТУРЫ</w:t>
      </w:r>
      <w:r w:rsidR="00934DD8">
        <w:rPr>
          <w:rFonts w:ascii="Times New Roman" w:hAnsi="Times New Roman" w:cs="Times New Roman"/>
          <w:sz w:val="28"/>
          <w:szCs w:val="28"/>
        </w:rPr>
        <w:t>…………………………..11</w:t>
      </w:r>
    </w:p>
    <w:p w:rsidR="00303B4C" w:rsidRPr="00303B4C" w:rsidRDefault="00303B4C" w:rsidP="00303B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4DD8">
        <w:rPr>
          <w:rFonts w:ascii="Times New Roman" w:hAnsi="Times New Roman" w:cs="Times New Roman"/>
          <w:sz w:val="28"/>
          <w:szCs w:val="28"/>
        </w:rPr>
        <w:t>ПРИЛОЖЕНИЯ</w:t>
      </w:r>
      <w:r w:rsidR="00BC0D43" w:rsidRPr="00CE0EE8">
        <w:rPr>
          <w:rFonts w:ascii="Times New Roman" w:hAnsi="Times New Roman" w:cs="Times New Roman"/>
          <w:sz w:val="28"/>
          <w:szCs w:val="28"/>
        </w:rPr>
        <w:br w:type="page"/>
      </w:r>
    </w:p>
    <w:p w:rsidR="00BD6234" w:rsidRPr="00B70637" w:rsidRDefault="0068594B" w:rsidP="00B7063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F160B8" w:rsidRPr="00CE0EE8" w:rsidRDefault="00F160B8" w:rsidP="00BD6234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CE0EE8">
        <w:rPr>
          <w:b/>
          <w:bCs/>
          <w:sz w:val="28"/>
          <w:szCs w:val="28"/>
        </w:rPr>
        <w:t>Актуальность</w:t>
      </w:r>
      <w:r w:rsidR="00BD6234">
        <w:rPr>
          <w:b/>
          <w:bCs/>
          <w:sz w:val="28"/>
          <w:szCs w:val="28"/>
        </w:rPr>
        <w:t xml:space="preserve">. </w:t>
      </w:r>
      <w:r w:rsidRPr="00CE0EE8">
        <w:rPr>
          <w:sz w:val="28"/>
          <w:szCs w:val="28"/>
        </w:rPr>
        <w:t>Почвенные ресурсы земного шара ограничены. В результате неправильной эксплуатации почвенного покрова имеет место разрушение почв, утрата ими плодородия и отчуждение земель из активного сельскохозяйственного использования. Все это подчеркивает необходимость бережного и рационального использования почвенных ресурсов, охраны почв.</w:t>
      </w:r>
    </w:p>
    <w:p w:rsidR="00F160B8" w:rsidRPr="00CE0EE8" w:rsidRDefault="00F160B8" w:rsidP="00CE0EE8">
      <w:pPr>
        <w:pStyle w:val="western"/>
        <w:jc w:val="both"/>
        <w:rPr>
          <w:sz w:val="28"/>
          <w:szCs w:val="28"/>
        </w:rPr>
      </w:pPr>
      <w:r w:rsidRPr="00CE0EE8">
        <w:rPr>
          <w:sz w:val="28"/>
          <w:szCs w:val="28"/>
        </w:rPr>
        <w:t>Охрана почв – острейшая глобальная проблема сегодняшнего дня, с которой непосредственно связана проблема обеспечения продовольствием все возрастающего населения планеты. Охрана и использование земель – это система мероприятий, направленная на защиту, качественное улучшение и рациональное использование земельных ресурсов. Охрана почв необходима для сохранения и приумножения плодородия почв, для поддержания устойчивости в биосфере.</w:t>
      </w: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34" w:rsidRDefault="00BD6234" w:rsidP="00CE0E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5F" w:rsidRPr="00CE0EE8" w:rsidRDefault="0014524A" w:rsidP="00CE0EE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sz w:val="28"/>
          <w:szCs w:val="28"/>
        </w:rPr>
        <w:t>О</w:t>
      </w:r>
      <w:r w:rsidR="0068594B">
        <w:rPr>
          <w:rFonts w:ascii="Times New Roman" w:hAnsi="Times New Roman" w:cs="Times New Roman"/>
          <w:b/>
          <w:sz w:val="28"/>
          <w:szCs w:val="28"/>
        </w:rPr>
        <w:t>СНОВНАЯ ЧАСТЬ</w:t>
      </w:r>
    </w:p>
    <w:p w:rsidR="006771B8" w:rsidRPr="00CE0EE8" w:rsidRDefault="006771B8" w:rsidP="00677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  <w:r w:rsidRPr="00CE0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уроке используются информационные компьютерные средства для активизации познавательной активности, повышения качества образования учащихся. </w:t>
      </w:r>
    </w:p>
    <w:p w:rsidR="006771B8" w:rsidRPr="00CE0EE8" w:rsidRDefault="006771B8" w:rsidP="006771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Применяютя следующие формы познавательной деятельности</w:t>
      </w: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фронтальная, индивидуальная, групповая,  работа в парах, которые в ходе урока сменяют друг друга</w:t>
      </w:r>
      <w:r w:rsidRPr="003A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1B8" w:rsidRPr="00CE0EE8" w:rsidRDefault="006771B8" w:rsidP="006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построен в соответствии с ФГОС, с использованием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онно-коммуникативных </w:t>
      </w:r>
      <w:r w:rsidRPr="0067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«Проблемный диалог». </w:t>
      </w:r>
    </w:p>
    <w:p w:rsidR="006771B8" w:rsidRPr="00CE0EE8" w:rsidRDefault="006771B8" w:rsidP="006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 учтены возрастные и психологические особенности учащихся. В содержание включены элементы обучения школьников универсальным учебным действиям: цели урока определяют сами ученики, исходя из соответствующей проблемной ситуации.</w:t>
      </w:r>
    </w:p>
    <w:p w:rsidR="006771B8" w:rsidRPr="00CE0EE8" w:rsidRDefault="006771B8" w:rsidP="006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уроке применяется деятельностный  метод обучения, который  реализован в следующих видах деятельности: учебной и учебно-исследовательской.</w:t>
      </w:r>
    </w:p>
    <w:p w:rsidR="006771B8" w:rsidRPr="00CE0EE8" w:rsidRDefault="006771B8" w:rsidP="006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урока ученики вовлечены в активную мыслительную и практическую деятельность исследовательского характера, детям надо не только использовать уже имеющиеся знания, но и найти новый способ выполнения уже известного им действия.</w:t>
      </w:r>
    </w:p>
    <w:p w:rsidR="006771B8" w:rsidRPr="00CE0EE8" w:rsidRDefault="006771B8" w:rsidP="006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урока тесно взаимосвязаны между собой, чередуются различные виды деятельности. Учебный материал на протяжении всего урока работает на организацию посильного поиска и исследования учащихся, соответствует их жизненному опыту.</w:t>
      </w:r>
    </w:p>
    <w:p w:rsidR="006771B8" w:rsidRPr="00CE0EE8" w:rsidRDefault="006771B8" w:rsidP="006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ученика создается ситуация успеха, что также способствует повышению мотивации и поддержанию познавательного интереса к учению.</w:t>
      </w:r>
    </w:p>
    <w:p w:rsidR="006771B8" w:rsidRPr="00CE0EE8" w:rsidRDefault="006771B8" w:rsidP="006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постановке вопросов и определении заданий на уроке учитываются индивидуальные особенности учеников, дается только положительная характеристика результатам их деятельности, что стимулирует детей и повышает их активность на уроке.</w:t>
      </w:r>
    </w:p>
    <w:p w:rsidR="006771B8" w:rsidRPr="00CE0EE8" w:rsidRDefault="006771B8" w:rsidP="0067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E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урока соответствует принципу научности, доступности и  посилен для учеников третьего класса. Учебная информация привлекательна для детей. За счёт привлекательности содержания заданий и подачи учебного материала, повышаются возможности учеников в достижении поставленных целей на уроке.</w:t>
      </w:r>
    </w:p>
    <w:p w:rsidR="006771B8" w:rsidRPr="00CE0EE8" w:rsidRDefault="006771B8" w:rsidP="006771B8">
      <w:pPr>
        <w:spacing w:before="12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771B8" w:rsidRPr="00CE0EE8" w:rsidRDefault="006771B8" w:rsidP="006771B8">
      <w:pPr>
        <w:pStyle w:val="ad"/>
        <w:spacing w:after="0" w:line="240" w:lineRule="auto"/>
        <w:ind w:left="23" w:firstLine="34"/>
        <w:jc w:val="both"/>
        <w:rPr>
          <w:rFonts w:ascii="Times New Roman" w:hAnsi="Times New Roman"/>
          <w:sz w:val="28"/>
          <w:szCs w:val="28"/>
        </w:rPr>
      </w:pPr>
      <w:r w:rsidRPr="00CE0EE8">
        <w:rPr>
          <w:rFonts w:ascii="Times New Roman" w:hAnsi="Times New Roman"/>
          <w:sz w:val="28"/>
          <w:szCs w:val="28"/>
        </w:rPr>
        <w:t xml:space="preserve"> – Ознакомить учащихся со свойствами почвы, её ролью в жизни экосистемы.</w:t>
      </w:r>
    </w:p>
    <w:p w:rsidR="006771B8" w:rsidRPr="00C3591C" w:rsidRDefault="006771B8" w:rsidP="006771B8">
      <w:pPr>
        <w:pStyle w:val="ad"/>
        <w:spacing w:after="0" w:line="240" w:lineRule="auto"/>
        <w:ind w:left="23" w:firstLine="34"/>
        <w:jc w:val="both"/>
        <w:rPr>
          <w:rFonts w:ascii="Times New Roman" w:hAnsi="Times New Roman"/>
          <w:b/>
          <w:sz w:val="28"/>
          <w:szCs w:val="28"/>
        </w:rPr>
      </w:pPr>
      <w:r w:rsidRPr="00CE0EE8">
        <w:rPr>
          <w:rFonts w:ascii="Times New Roman" w:hAnsi="Times New Roman"/>
          <w:sz w:val="28"/>
          <w:szCs w:val="28"/>
        </w:rPr>
        <w:t xml:space="preserve"> – Объяснить причину плодородия почв с учётом новых знаний о круговороте веществ.</w:t>
      </w:r>
    </w:p>
    <w:p w:rsidR="005C725F" w:rsidRPr="00CE0EE8" w:rsidRDefault="0014524A" w:rsidP="00CE0EE8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0EE8">
        <w:rPr>
          <w:rFonts w:ascii="Times New Roman" w:hAnsi="Times New Roman" w:cs="Times New Roman"/>
          <w:i/>
          <w:sz w:val="28"/>
          <w:szCs w:val="28"/>
        </w:rPr>
        <w:t>План урока: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09"/>
      </w:tblGrid>
      <w:tr w:rsidR="0014524A" w:rsidRPr="00CE0EE8" w:rsidTr="0014524A">
        <w:trPr>
          <w:jc w:val="center"/>
        </w:trPr>
        <w:tc>
          <w:tcPr>
            <w:tcW w:w="9709" w:type="dxa"/>
          </w:tcPr>
          <w:p w:rsidR="0014524A" w:rsidRPr="00F9150D" w:rsidRDefault="0014524A" w:rsidP="00CE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0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915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9150D">
              <w:rPr>
                <w:rFonts w:ascii="Times New Roman" w:hAnsi="Times New Roman" w:cs="Times New Roman"/>
                <w:sz w:val="28"/>
                <w:szCs w:val="28"/>
              </w:rPr>
              <w:t xml:space="preserve">   Мотивация к учебной деятельности </w:t>
            </w:r>
          </w:p>
        </w:tc>
      </w:tr>
      <w:tr w:rsidR="0014524A" w:rsidRPr="00CE0EE8" w:rsidTr="0014524A">
        <w:trPr>
          <w:trHeight w:val="75"/>
          <w:jc w:val="center"/>
        </w:trPr>
        <w:tc>
          <w:tcPr>
            <w:tcW w:w="9709" w:type="dxa"/>
          </w:tcPr>
          <w:p w:rsidR="0014524A" w:rsidRPr="00F9150D" w:rsidRDefault="0014524A" w:rsidP="00F9150D">
            <w:pPr>
              <w:pStyle w:val="a8"/>
              <w:spacing w:before="100" w:beforeAutospacing="1" w:after="100" w:afterAutospacing="1"/>
              <w:ind w:left="0" w:hanging="214"/>
              <w:jc w:val="both"/>
              <w:rPr>
                <w:sz w:val="28"/>
                <w:szCs w:val="28"/>
              </w:rPr>
            </w:pPr>
            <w:r w:rsidRPr="00F9150D">
              <w:rPr>
                <w:sz w:val="28"/>
                <w:szCs w:val="28"/>
              </w:rPr>
              <w:t xml:space="preserve">  </w:t>
            </w:r>
            <w:r w:rsidRPr="00F9150D">
              <w:rPr>
                <w:sz w:val="28"/>
                <w:szCs w:val="28"/>
                <w:lang w:val="en-US"/>
              </w:rPr>
              <w:t>II</w:t>
            </w:r>
            <w:r w:rsidRPr="00F9150D">
              <w:rPr>
                <w:sz w:val="28"/>
                <w:szCs w:val="28"/>
              </w:rPr>
              <w:t>.</w:t>
            </w:r>
            <w:r w:rsidR="00F9150D" w:rsidRPr="00F9150D">
              <w:rPr>
                <w:sz w:val="28"/>
                <w:szCs w:val="28"/>
              </w:rPr>
              <w:t xml:space="preserve"> Актуализация знаний и постановка учебной проблемы. (Образовательная технология «Проблемный диалог»)</w:t>
            </w:r>
          </w:p>
        </w:tc>
      </w:tr>
      <w:tr w:rsidR="0014524A" w:rsidRPr="00CE0EE8" w:rsidTr="0014524A">
        <w:trPr>
          <w:jc w:val="center"/>
        </w:trPr>
        <w:tc>
          <w:tcPr>
            <w:tcW w:w="9709" w:type="dxa"/>
          </w:tcPr>
          <w:p w:rsidR="0014524A" w:rsidRPr="00CE0EE8" w:rsidRDefault="0068594B" w:rsidP="00CE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4524A" w:rsidRPr="00CE0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4524A" w:rsidRPr="00CE0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открытие знаний.</w:t>
            </w:r>
            <w:r w:rsidR="0014524A" w:rsidRPr="00CE0EE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деятельность учащихся</w:t>
            </w:r>
          </w:p>
        </w:tc>
      </w:tr>
      <w:tr w:rsidR="0014524A" w:rsidRPr="00CE0EE8" w:rsidTr="0014524A">
        <w:trPr>
          <w:jc w:val="center"/>
        </w:trPr>
        <w:tc>
          <w:tcPr>
            <w:tcW w:w="9709" w:type="dxa"/>
          </w:tcPr>
          <w:p w:rsidR="0014524A" w:rsidRPr="00CE0EE8" w:rsidRDefault="0068594B" w:rsidP="00CE0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="0014524A" w:rsidRPr="00CE0E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E0EE8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</w:tr>
      <w:tr w:rsidR="0014524A" w:rsidRPr="00CE0EE8" w:rsidTr="0014524A">
        <w:trPr>
          <w:jc w:val="center"/>
        </w:trPr>
        <w:tc>
          <w:tcPr>
            <w:tcW w:w="9709" w:type="dxa"/>
          </w:tcPr>
          <w:p w:rsidR="0014524A" w:rsidRPr="005550EE" w:rsidRDefault="007370DD" w:rsidP="007370DD">
            <w:pPr>
              <w:tabs>
                <w:tab w:val="left" w:pos="6804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4524A" w:rsidRPr="00CE0EE8">
              <w:rPr>
                <w:rFonts w:ascii="Times New Roman" w:hAnsi="Times New Roman" w:cs="Times New Roman"/>
                <w:sz w:val="28"/>
                <w:szCs w:val="28"/>
              </w:rPr>
              <w:t>. Рефлексия учебной деятельности на уроке</w:t>
            </w:r>
          </w:p>
        </w:tc>
      </w:tr>
      <w:tr w:rsidR="0014524A" w:rsidRPr="00CE0EE8" w:rsidTr="0014524A">
        <w:trPr>
          <w:jc w:val="center"/>
        </w:trPr>
        <w:tc>
          <w:tcPr>
            <w:tcW w:w="9709" w:type="dxa"/>
          </w:tcPr>
          <w:p w:rsidR="0014524A" w:rsidRPr="007370DD" w:rsidRDefault="007370DD" w:rsidP="00CE0EE8">
            <w:pPr>
              <w:tabs>
                <w:tab w:val="left" w:pos="6804"/>
                <w:tab w:val="left" w:pos="7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7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4524A" w:rsidRPr="007370DD">
              <w:rPr>
                <w:rFonts w:ascii="Times New Roman" w:hAnsi="Times New Roman" w:cs="Times New Roman"/>
                <w:sz w:val="28"/>
                <w:szCs w:val="28"/>
              </w:rPr>
              <w:t>. Домашнее задание</w:t>
            </w:r>
          </w:p>
        </w:tc>
      </w:tr>
    </w:tbl>
    <w:p w:rsidR="007370DD" w:rsidRDefault="007370DD" w:rsidP="00C35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591C" w:rsidRPr="00C3591C" w:rsidRDefault="00C3591C" w:rsidP="00C359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1C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FF0000"/>
          <w:sz w:val="28"/>
          <w:szCs w:val="28"/>
        </w:rPr>
      </w:pPr>
      <w:r w:rsidRPr="00CE0EE8">
        <w:rPr>
          <w:rStyle w:val="af"/>
          <w:color w:val="FF0000"/>
          <w:sz w:val="28"/>
          <w:szCs w:val="28"/>
        </w:rPr>
        <w:t xml:space="preserve">Личностные результаты 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E0EE8">
        <w:rPr>
          <w:rStyle w:val="af"/>
          <w:color w:val="FF0000"/>
          <w:sz w:val="28"/>
          <w:szCs w:val="28"/>
        </w:rPr>
        <w:t>1.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Развивать умения выказывать своё отношение к героям,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CE0EE8">
        <w:rPr>
          <w:color w:val="000000"/>
          <w:sz w:val="28"/>
          <w:szCs w:val="28"/>
        </w:rPr>
        <w:t>выражать свои эмоции.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FF0000"/>
          <w:sz w:val="28"/>
          <w:szCs w:val="28"/>
        </w:rPr>
      </w:pPr>
      <w:r w:rsidRPr="00CE0EE8">
        <w:rPr>
          <w:b/>
          <w:color w:val="FF0000"/>
          <w:sz w:val="28"/>
          <w:szCs w:val="28"/>
        </w:rPr>
        <w:t>2.</w:t>
      </w:r>
      <w:r w:rsidRPr="00CE0EE8">
        <w:rPr>
          <w:rStyle w:val="apple-converted-space"/>
          <w:color w:val="FF0000"/>
          <w:sz w:val="28"/>
          <w:szCs w:val="28"/>
        </w:rPr>
        <w:t> </w:t>
      </w:r>
      <w:r w:rsidRPr="00CE0EE8">
        <w:rPr>
          <w:color w:val="000000"/>
          <w:sz w:val="28"/>
          <w:szCs w:val="28"/>
          <w:shd w:val="clear" w:color="auto" w:fill="FFFFFF"/>
        </w:rPr>
        <w:t>Оценивать поступки в соответствии с определённой ситуацией.</w:t>
      </w:r>
    </w:p>
    <w:p w:rsidR="00C3591C" w:rsidRPr="00CE0EE8" w:rsidRDefault="00C3591C" w:rsidP="00C35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0EE8">
        <w:rPr>
          <w:rStyle w:val="af"/>
          <w:rFonts w:ascii="Times New Roman" w:hAnsi="Times New Roman" w:cs="Times New Roman"/>
          <w:color w:val="FF0000"/>
          <w:sz w:val="28"/>
          <w:szCs w:val="28"/>
        </w:rPr>
        <w:t>3.</w:t>
      </w:r>
      <w:r w:rsidRPr="00CE0E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0EE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CE0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C3591C" w:rsidRPr="00CE0EE8" w:rsidRDefault="00C3591C" w:rsidP="00C3591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0E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Метапредметные: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CCFF"/>
          <w:sz w:val="28"/>
          <w:szCs w:val="28"/>
        </w:rPr>
      </w:pPr>
      <w:r w:rsidRPr="00CE0EE8">
        <w:rPr>
          <w:rStyle w:val="af"/>
          <w:color w:val="00CCFF"/>
          <w:sz w:val="28"/>
          <w:szCs w:val="28"/>
        </w:rPr>
        <w:t>Познавательные УУД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CCFF"/>
          <w:sz w:val="28"/>
          <w:szCs w:val="28"/>
        </w:rPr>
      </w:pPr>
      <w:r w:rsidRPr="00CE0EE8">
        <w:rPr>
          <w:rStyle w:val="af"/>
          <w:color w:val="00CCFF"/>
          <w:sz w:val="28"/>
          <w:szCs w:val="28"/>
        </w:rPr>
        <w:t>1.</w:t>
      </w:r>
      <w:r w:rsidRPr="00CE0EE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0EE8">
        <w:rPr>
          <w:rStyle w:val="af"/>
          <w:b w:val="0"/>
          <w:color w:val="000000"/>
          <w:sz w:val="28"/>
          <w:szCs w:val="28"/>
        </w:rPr>
        <w:t>Развивать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умения извлекать информацию из схем, иллюстраций, текстов.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CCFF"/>
          <w:sz w:val="28"/>
          <w:szCs w:val="28"/>
        </w:rPr>
      </w:pPr>
      <w:r w:rsidRPr="00CE0EE8">
        <w:rPr>
          <w:rStyle w:val="af"/>
          <w:color w:val="00CCFF"/>
          <w:sz w:val="28"/>
          <w:szCs w:val="28"/>
        </w:rPr>
        <w:t>2.</w:t>
      </w:r>
      <w:r w:rsidRPr="00CE0EE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Представлять информацию в виде схемы.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CCFF"/>
          <w:sz w:val="28"/>
          <w:szCs w:val="28"/>
        </w:rPr>
      </w:pPr>
      <w:r w:rsidRPr="00CE0EE8">
        <w:rPr>
          <w:rStyle w:val="af"/>
          <w:color w:val="00CCFF"/>
          <w:sz w:val="28"/>
          <w:szCs w:val="28"/>
        </w:rPr>
        <w:t>3.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Выявлять сущность, особенности объектов.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CCFF"/>
          <w:sz w:val="28"/>
          <w:szCs w:val="28"/>
        </w:rPr>
      </w:pPr>
      <w:r w:rsidRPr="00CE0EE8">
        <w:rPr>
          <w:rStyle w:val="af"/>
          <w:color w:val="00CCFF"/>
          <w:sz w:val="28"/>
          <w:szCs w:val="28"/>
        </w:rPr>
        <w:t>4.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На основе анализа объектов делать выводы.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CCFF"/>
          <w:sz w:val="28"/>
          <w:szCs w:val="28"/>
        </w:rPr>
      </w:pPr>
      <w:r w:rsidRPr="00CE0EE8">
        <w:rPr>
          <w:rStyle w:val="af"/>
          <w:color w:val="00CCFF"/>
          <w:sz w:val="28"/>
          <w:szCs w:val="28"/>
        </w:rPr>
        <w:t>5.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Обобщать и классифицировать по признакам.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CCFF"/>
          <w:sz w:val="28"/>
          <w:szCs w:val="28"/>
        </w:rPr>
      </w:pPr>
      <w:r w:rsidRPr="00CE0EE8">
        <w:rPr>
          <w:rStyle w:val="af"/>
          <w:color w:val="00CCFF"/>
          <w:sz w:val="28"/>
          <w:szCs w:val="28"/>
        </w:rPr>
        <w:t>6.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Ориентироваться на развороте учебника.</w:t>
      </w:r>
    </w:p>
    <w:p w:rsidR="00C3591C" w:rsidRPr="00CE0EE8" w:rsidRDefault="00C3591C" w:rsidP="00C359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E8">
        <w:rPr>
          <w:rStyle w:val="af"/>
          <w:rFonts w:ascii="Times New Roman" w:hAnsi="Times New Roman" w:cs="Times New Roman"/>
          <w:color w:val="00CCFF"/>
          <w:sz w:val="28"/>
          <w:szCs w:val="28"/>
        </w:rPr>
        <w:t>7.</w:t>
      </w:r>
      <w:r w:rsidRPr="00CE0E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0EE8">
        <w:rPr>
          <w:rFonts w:ascii="Times New Roman" w:hAnsi="Times New Roman" w:cs="Times New Roman"/>
          <w:color w:val="000000"/>
          <w:sz w:val="28"/>
          <w:szCs w:val="28"/>
        </w:rPr>
        <w:t>Находить ответы на вопросы в иллюстрации.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FFC000"/>
          <w:sz w:val="28"/>
          <w:szCs w:val="28"/>
        </w:rPr>
      </w:pPr>
      <w:r w:rsidRPr="00CE0EE8">
        <w:rPr>
          <w:rStyle w:val="af"/>
          <w:color w:val="FFC000"/>
          <w:sz w:val="28"/>
          <w:szCs w:val="28"/>
        </w:rPr>
        <w:t>Регулятивные УУД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FFC000"/>
          <w:sz w:val="28"/>
          <w:szCs w:val="28"/>
        </w:rPr>
      </w:pPr>
      <w:r w:rsidRPr="00CE0EE8">
        <w:rPr>
          <w:rStyle w:val="af"/>
          <w:color w:val="FFC000"/>
          <w:sz w:val="28"/>
          <w:szCs w:val="28"/>
        </w:rPr>
        <w:t>1.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Развивать умение высказывать своё предположение на основе работы с материалом учебника.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FFC000"/>
          <w:sz w:val="28"/>
          <w:szCs w:val="28"/>
        </w:rPr>
      </w:pPr>
      <w:r w:rsidRPr="00CE0EE8">
        <w:rPr>
          <w:rStyle w:val="af"/>
          <w:color w:val="FFC000"/>
          <w:sz w:val="28"/>
          <w:szCs w:val="28"/>
        </w:rPr>
        <w:t>2.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Оценивать учебные действия в соответствии с поставленной задачей.</w:t>
      </w:r>
    </w:p>
    <w:p w:rsidR="00C3591C" w:rsidRPr="00CE0EE8" w:rsidRDefault="00C3591C" w:rsidP="00C3591C">
      <w:pPr>
        <w:pStyle w:val="a5"/>
        <w:shd w:val="clear" w:color="auto" w:fill="FFFFFF"/>
        <w:snapToGrid w:val="0"/>
        <w:spacing w:before="0" w:beforeAutospacing="0" w:after="0" w:afterAutospacing="0"/>
        <w:jc w:val="both"/>
        <w:rPr>
          <w:rStyle w:val="af"/>
          <w:color w:val="FFC000"/>
          <w:sz w:val="28"/>
          <w:szCs w:val="28"/>
        </w:rPr>
      </w:pPr>
      <w:r w:rsidRPr="00CE0EE8">
        <w:rPr>
          <w:rStyle w:val="af"/>
          <w:color w:val="FFC000"/>
          <w:sz w:val="28"/>
          <w:szCs w:val="28"/>
        </w:rPr>
        <w:t>3</w:t>
      </w:r>
      <w:r w:rsidRPr="00CE0EE8">
        <w:rPr>
          <w:rStyle w:val="af"/>
          <w:color w:val="FFCC00"/>
          <w:sz w:val="28"/>
          <w:szCs w:val="28"/>
        </w:rPr>
        <w:t>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Прогнозировать предстоящую работу (составлять план).</w:t>
      </w:r>
    </w:p>
    <w:p w:rsidR="00C3591C" w:rsidRPr="00CE0EE8" w:rsidRDefault="00C3591C" w:rsidP="00C359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EE8">
        <w:rPr>
          <w:rStyle w:val="af"/>
          <w:rFonts w:ascii="Times New Roman" w:hAnsi="Times New Roman" w:cs="Times New Roman"/>
          <w:color w:val="FFC000"/>
          <w:sz w:val="28"/>
          <w:szCs w:val="28"/>
        </w:rPr>
        <w:t>4.</w:t>
      </w:r>
      <w:r w:rsidRPr="00CE0EE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E0EE8">
        <w:rPr>
          <w:rFonts w:ascii="Times New Roman" w:hAnsi="Times New Roman" w:cs="Times New Roman"/>
          <w:color w:val="000000"/>
          <w:sz w:val="28"/>
          <w:szCs w:val="28"/>
        </w:rPr>
        <w:t>Осуществлять познавательную и личностную рефлексию.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B050"/>
          <w:sz w:val="28"/>
          <w:szCs w:val="28"/>
        </w:rPr>
      </w:pPr>
      <w:r w:rsidRPr="00CE0EE8">
        <w:rPr>
          <w:rStyle w:val="af"/>
          <w:color w:val="00B050"/>
          <w:sz w:val="28"/>
          <w:szCs w:val="28"/>
        </w:rPr>
        <w:t>Коммуникативные УУД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B050"/>
          <w:sz w:val="28"/>
          <w:szCs w:val="28"/>
        </w:rPr>
      </w:pPr>
      <w:r w:rsidRPr="00CE0EE8">
        <w:rPr>
          <w:rStyle w:val="af"/>
          <w:color w:val="00B050"/>
          <w:sz w:val="28"/>
          <w:szCs w:val="28"/>
        </w:rPr>
        <w:t xml:space="preserve">1. </w:t>
      </w:r>
      <w:r w:rsidRPr="00CE0EE8">
        <w:rPr>
          <w:color w:val="000000"/>
          <w:sz w:val="28"/>
          <w:szCs w:val="28"/>
        </w:rPr>
        <w:t>Развивать умение слушать и понимать других.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B050"/>
          <w:sz w:val="28"/>
          <w:szCs w:val="28"/>
        </w:rPr>
      </w:pPr>
      <w:r w:rsidRPr="00CE0EE8">
        <w:rPr>
          <w:rStyle w:val="af"/>
          <w:color w:val="00B050"/>
          <w:sz w:val="28"/>
          <w:szCs w:val="28"/>
        </w:rPr>
        <w:t>2.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Строить речевое высказывание в соответствии с поставленными задачами.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00B050"/>
          <w:sz w:val="28"/>
          <w:szCs w:val="28"/>
        </w:rPr>
      </w:pPr>
      <w:r w:rsidRPr="00CE0EE8">
        <w:rPr>
          <w:rStyle w:val="af"/>
          <w:color w:val="00B050"/>
          <w:sz w:val="28"/>
          <w:szCs w:val="28"/>
        </w:rPr>
        <w:t>3</w:t>
      </w:r>
      <w:r w:rsidRPr="00CE0EE8">
        <w:rPr>
          <w:rStyle w:val="af"/>
          <w:color w:val="339966"/>
          <w:sz w:val="28"/>
          <w:szCs w:val="28"/>
        </w:rPr>
        <w:t>.</w:t>
      </w:r>
      <w:r w:rsidRPr="00CE0EE8">
        <w:rPr>
          <w:rStyle w:val="apple-converted-space"/>
          <w:color w:val="000000"/>
          <w:sz w:val="28"/>
          <w:szCs w:val="28"/>
        </w:rPr>
        <w:t> </w:t>
      </w:r>
      <w:r w:rsidRPr="00CE0EE8">
        <w:rPr>
          <w:color w:val="000000"/>
          <w:sz w:val="28"/>
          <w:szCs w:val="28"/>
        </w:rPr>
        <w:t>Оформлять свои мысли в устной форме.</w:t>
      </w:r>
    </w:p>
    <w:p w:rsidR="00C3591C" w:rsidRPr="00CE0EE8" w:rsidRDefault="00C3591C" w:rsidP="00C3591C">
      <w:pPr>
        <w:pStyle w:val="a5"/>
        <w:shd w:val="clear" w:color="auto" w:fill="FFFFFF"/>
        <w:spacing w:before="0" w:beforeAutospacing="0" w:after="0" w:afterAutospacing="0"/>
        <w:jc w:val="both"/>
        <w:rPr>
          <w:rStyle w:val="af"/>
          <w:color w:val="FF0000"/>
          <w:sz w:val="28"/>
          <w:szCs w:val="28"/>
        </w:rPr>
      </w:pPr>
      <w:r w:rsidRPr="00CE0EE8">
        <w:rPr>
          <w:rStyle w:val="af"/>
          <w:color w:val="00B050"/>
          <w:sz w:val="28"/>
          <w:szCs w:val="28"/>
        </w:rPr>
        <w:t xml:space="preserve">4. </w:t>
      </w:r>
      <w:r w:rsidRPr="00CE0EE8">
        <w:rPr>
          <w:rStyle w:val="af"/>
          <w:b w:val="0"/>
          <w:bCs w:val="0"/>
          <w:color w:val="000000"/>
          <w:sz w:val="28"/>
          <w:szCs w:val="28"/>
        </w:rPr>
        <w:t>Умение работать в паре и в группах.</w:t>
      </w:r>
    </w:p>
    <w:p w:rsidR="00C3591C" w:rsidRDefault="00C3591C" w:rsidP="00C3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EE8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CE0EE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CE0EE8">
        <w:rPr>
          <w:rFonts w:ascii="Times New Roman" w:hAnsi="Times New Roman" w:cs="Times New Roman"/>
          <w:sz w:val="28"/>
          <w:szCs w:val="28"/>
          <w:shd w:val="clear" w:color="auto" w:fill="FFFFFF"/>
        </w:rPr>
        <w:t>-  познакомить учащихся с составом, свойствами почвы, её ролью в жизни экосистемы.</w:t>
      </w:r>
    </w:p>
    <w:p w:rsidR="005C725F" w:rsidRPr="00CE0EE8" w:rsidRDefault="00C3591C" w:rsidP="00C3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EC5">
        <w:rPr>
          <w:rFonts w:ascii="Times New Roman" w:hAnsi="Times New Roman" w:cs="Times New Roman"/>
          <w:sz w:val="28"/>
          <w:szCs w:val="28"/>
        </w:rPr>
        <w:t>У</w:t>
      </w:r>
      <w:r w:rsidR="005C725F" w:rsidRPr="003A0EC5">
        <w:rPr>
          <w:rFonts w:ascii="Times New Roman" w:hAnsi="Times New Roman" w:cs="Times New Roman"/>
          <w:sz w:val="28"/>
          <w:szCs w:val="28"/>
        </w:rPr>
        <w:t>чащиеся научатся с помощью опытов исследовать основные свойства почвы, узнают</w:t>
      </w:r>
      <w:r w:rsidR="005C725F" w:rsidRPr="00CE0EE8">
        <w:rPr>
          <w:rFonts w:ascii="Times New Roman" w:hAnsi="Times New Roman" w:cs="Times New Roman"/>
          <w:sz w:val="28"/>
          <w:szCs w:val="28"/>
        </w:rPr>
        <w:t xml:space="preserve"> о составе почвы и значении перегноя, научатся выполнять задания поискового характера, выдвигать гипотезы и доказывать их, моделировать связи почвы и растений,  работать в группах, делать выводы, контролировать и оценивать свою работу и её результат; будут развивать познавательный интерес к предмету, наблюдательность, аккуратность (в процессе опытов), бережное отношение к национальному достоянию – почве. </w:t>
      </w:r>
    </w:p>
    <w:p w:rsidR="006771B8" w:rsidRPr="00C62A37" w:rsidRDefault="006771B8" w:rsidP="00C35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B8" w:rsidRPr="00C62A37" w:rsidRDefault="006771B8" w:rsidP="00C35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B8" w:rsidRPr="00C62A37" w:rsidRDefault="006771B8" w:rsidP="00C35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B8" w:rsidRPr="00C62A37" w:rsidRDefault="006771B8" w:rsidP="00C35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B8" w:rsidRPr="00C62A37" w:rsidRDefault="006771B8" w:rsidP="00C35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1B8" w:rsidRPr="00C62A37" w:rsidRDefault="006771B8" w:rsidP="00C35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5F" w:rsidRPr="00B70637" w:rsidRDefault="00CE0EE8" w:rsidP="00B70637">
      <w:pPr>
        <w:pStyle w:val="a8"/>
        <w:ind w:left="1440" w:hanging="1440"/>
        <w:rPr>
          <w:b/>
          <w:sz w:val="28"/>
          <w:szCs w:val="28"/>
        </w:rPr>
      </w:pPr>
      <w:r w:rsidRPr="006771B8">
        <w:rPr>
          <w:b/>
          <w:sz w:val="28"/>
          <w:szCs w:val="28"/>
        </w:rPr>
        <w:lastRenderedPageBreak/>
        <w:t>Сценарий урока:</w:t>
      </w:r>
    </w:p>
    <w:p w:rsidR="00B70637" w:rsidRPr="006771B8" w:rsidRDefault="00B70637" w:rsidP="00B70637">
      <w:pPr>
        <w:pStyle w:val="a8"/>
        <w:ind w:left="1440"/>
        <w:rPr>
          <w:b/>
          <w:sz w:val="28"/>
          <w:szCs w:val="28"/>
        </w:rPr>
      </w:pPr>
    </w:p>
    <w:p w:rsidR="00CE0EE8" w:rsidRPr="00C3591C" w:rsidRDefault="00B70637" w:rsidP="00B70637">
      <w:pPr>
        <w:pStyle w:val="a8"/>
        <w:spacing w:before="100" w:beforeAutospacing="1" w:after="100" w:afterAutospacing="1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62A37">
        <w:rPr>
          <w:b/>
          <w:bCs/>
          <w:sz w:val="28"/>
          <w:szCs w:val="28"/>
        </w:rPr>
        <w:t>.</w:t>
      </w:r>
      <w:r w:rsidR="00CE0EE8" w:rsidRPr="00C3591C">
        <w:rPr>
          <w:b/>
          <w:bCs/>
          <w:sz w:val="28"/>
          <w:szCs w:val="28"/>
        </w:rPr>
        <w:t>Организационный момент. Дети поделены на 2 группы.</w:t>
      </w:r>
    </w:p>
    <w:p w:rsidR="00C3591C" w:rsidRPr="00C3591C" w:rsidRDefault="00C3591C" w:rsidP="00F9150D">
      <w:pPr>
        <w:pStyle w:val="a8"/>
        <w:framePr w:hSpace="180" w:wrap="around" w:vAnchor="text" w:hAnchor="text" w:y="1"/>
        <w:ind w:left="1440" w:hanging="1440"/>
        <w:suppressOverlap/>
        <w:jc w:val="both"/>
        <w:rPr>
          <w:sz w:val="28"/>
          <w:szCs w:val="28"/>
        </w:rPr>
      </w:pPr>
      <w:r w:rsidRPr="00C3591C">
        <w:rPr>
          <w:sz w:val="28"/>
          <w:szCs w:val="28"/>
        </w:rPr>
        <w:t>Начинается урок,</w:t>
      </w:r>
    </w:p>
    <w:p w:rsidR="00C3591C" w:rsidRPr="00C3591C" w:rsidRDefault="00C3591C" w:rsidP="00F9150D">
      <w:pPr>
        <w:pStyle w:val="a8"/>
        <w:framePr w:hSpace="180" w:wrap="around" w:vAnchor="text" w:hAnchor="text" w:y="1"/>
        <w:ind w:left="1440" w:hanging="1440"/>
        <w:suppressOverlap/>
        <w:jc w:val="both"/>
        <w:rPr>
          <w:sz w:val="28"/>
          <w:szCs w:val="28"/>
        </w:rPr>
      </w:pPr>
      <w:r w:rsidRPr="00C3591C">
        <w:rPr>
          <w:sz w:val="28"/>
          <w:szCs w:val="28"/>
        </w:rPr>
        <w:t>Он пойдёт ребятам впрок,</w:t>
      </w:r>
    </w:p>
    <w:p w:rsidR="00C3591C" w:rsidRPr="00C3591C" w:rsidRDefault="00C3591C" w:rsidP="00F9150D">
      <w:pPr>
        <w:pStyle w:val="a8"/>
        <w:framePr w:hSpace="180" w:wrap="around" w:vAnchor="text" w:hAnchor="text" w:y="1"/>
        <w:ind w:left="1440" w:hanging="1440"/>
        <w:suppressOverlap/>
        <w:jc w:val="both"/>
        <w:rPr>
          <w:sz w:val="28"/>
          <w:szCs w:val="28"/>
        </w:rPr>
      </w:pPr>
      <w:r w:rsidRPr="00C3591C">
        <w:rPr>
          <w:sz w:val="28"/>
          <w:szCs w:val="28"/>
        </w:rPr>
        <w:t>Постарайтесь всё понять,</w:t>
      </w:r>
    </w:p>
    <w:p w:rsidR="00F9150D" w:rsidRDefault="00C3591C" w:rsidP="00F9150D">
      <w:pPr>
        <w:pStyle w:val="a8"/>
        <w:spacing w:before="100" w:beforeAutospacing="1" w:after="100" w:afterAutospacing="1"/>
        <w:ind w:left="1440" w:hanging="1440"/>
        <w:jc w:val="both"/>
        <w:rPr>
          <w:sz w:val="28"/>
          <w:szCs w:val="28"/>
        </w:rPr>
      </w:pPr>
      <w:r w:rsidRPr="00BD1609">
        <w:rPr>
          <w:sz w:val="28"/>
          <w:szCs w:val="28"/>
        </w:rPr>
        <w:t>Учитесь тайны открывать.</w:t>
      </w:r>
    </w:p>
    <w:p w:rsidR="00CE0EE8" w:rsidRPr="00CE0EE8" w:rsidRDefault="00CE0EE8" w:rsidP="00F9150D">
      <w:pPr>
        <w:pStyle w:val="a8"/>
        <w:spacing w:before="100" w:beforeAutospacing="1" w:after="100" w:afterAutospacing="1"/>
        <w:ind w:left="1440" w:hanging="1440"/>
        <w:jc w:val="both"/>
        <w:rPr>
          <w:b/>
          <w:sz w:val="28"/>
          <w:szCs w:val="28"/>
        </w:rPr>
      </w:pPr>
      <w:r w:rsidRPr="00CE0EE8">
        <w:rPr>
          <w:b/>
          <w:sz w:val="28"/>
          <w:szCs w:val="28"/>
        </w:rPr>
        <w:t>Ι</w:t>
      </w:r>
      <w:r w:rsidRPr="00CE0EE8">
        <w:rPr>
          <w:b/>
          <w:sz w:val="28"/>
          <w:szCs w:val="28"/>
          <w:lang w:val="en-US"/>
        </w:rPr>
        <w:t>I</w:t>
      </w:r>
      <w:r w:rsidRPr="00CE0EE8">
        <w:rPr>
          <w:b/>
          <w:sz w:val="28"/>
          <w:szCs w:val="28"/>
        </w:rPr>
        <w:t>.  Актуализация знаний и постановка учебной проблемы. (Образовательная технология «Проблемный диалог»)</w:t>
      </w:r>
    </w:p>
    <w:p w:rsidR="00F9150D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- Сегодня, ребята, я вас приглашаю в исследовательскую лабораторию. Чем занимаются учёные в лаборатории?</w:t>
      </w:r>
      <w:r w:rsidR="00F91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EE8" w:rsidRPr="00CE0EE8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- Но прежде, чем начать любое исследование необходимо определить ОБЪЕКТ исследования. Вот и мы с вами сейчас определим объект нашего исследования, отдагав загадку:</w:t>
      </w:r>
    </w:p>
    <w:p w:rsidR="00CE0EE8" w:rsidRPr="00CE0EE8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 </w:t>
      </w:r>
      <w:r w:rsidRPr="00CE0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5130" cy="300990"/>
            <wp:effectExtent l="0" t="0" r="0" b="0"/>
            <wp:docPr id="45" name="Рисунок 2" descr="small_shop_items_catalog_image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mall_shop_items_catalog_image13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CE0EE8">
        <w:rPr>
          <w:rFonts w:ascii="Times New Roman" w:hAnsi="Times New Roman" w:cs="Times New Roman"/>
          <w:noProof/>
          <w:sz w:val="28"/>
          <w:szCs w:val="28"/>
        </w:rPr>
        <w:t>Есть на свете чудесная кладовая.</w:t>
      </w:r>
    </w:p>
    <w:p w:rsidR="00CE0EE8" w:rsidRPr="00CE0EE8" w:rsidRDefault="00C32B74" w:rsidP="00F9150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Положи</w:t>
      </w:r>
      <w:r w:rsidR="00CE0EE8" w:rsidRPr="00CE0EE8">
        <w:rPr>
          <w:rFonts w:ascii="Times New Roman" w:hAnsi="Times New Roman" w:cs="Times New Roman"/>
          <w:noProof/>
          <w:sz w:val="28"/>
          <w:szCs w:val="28"/>
        </w:rPr>
        <w:t>шь в неё мешок зерна,</w:t>
      </w:r>
    </w:p>
    <w:p w:rsidR="00CE0EE8" w:rsidRPr="00CE0EE8" w:rsidRDefault="00CE0EE8" w:rsidP="00F9150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Получишь десять.</w:t>
      </w:r>
    </w:p>
    <w:p w:rsidR="00CE0EE8" w:rsidRPr="00CE0EE8" w:rsidRDefault="00CE0EE8" w:rsidP="00F9150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Горсть семян превращаются в целую кучу огурцов.</w:t>
      </w:r>
    </w:p>
    <w:p w:rsidR="00CE0EE8" w:rsidRPr="00CE0EE8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- Сказка ли это? (нет)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- Чудесная кладовая есть на самом деле. И называется она?  (ПОЧВА)</w:t>
      </w:r>
    </w:p>
    <w:p w:rsidR="00CE0EE8" w:rsidRPr="00F9150D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- Итак, объектом нашего исследования будет   ПОЧВА.</w:t>
      </w:r>
      <w:r w:rsidR="00F915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594B">
        <w:rPr>
          <w:rFonts w:ascii="Times New Roman" w:hAnsi="Times New Roman" w:cs="Times New Roman"/>
          <w:noProof/>
          <w:sz w:val="28"/>
          <w:szCs w:val="28"/>
        </w:rPr>
        <w:t>(</w:t>
      </w:r>
      <w:r w:rsidR="00F9150D">
        <w:rPr>
          <w:rFonts w:ascii="Times New Roman" w:hAnsi="Times New Roman" w:cs="Times New Roman"/>
          <w:b/>
          <w:noProof/>
          <w:sz w:val="28"/>
          <w:szCs w:val="28"/>
        </w:rPr>
        <w:t>Слайд 1</w:t>
      </w:r>
      <w:r w:rsidR="0068594B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F9150D" w:rsidRPr="00F9150D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XIX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веке в России возникла наука – ПОЧВОВЕДЕНИЕ, основоположником которой стал Василий Васильевич Докучаев. </w:t>
      </w:r>
      <w:r w:rsidR="0068594B">
        <w:rPr>
          <w:rFonts w:ascii="Times New Roman" w:hAnsi="Times New Roman" w:cs="Times New Roman"/>
          <w:noProof/>
          <w:sz w:val="28"/>
          <w:szCs w:val="28"/>
        </w:rPr>
        <w:t>(</w:t>
      </w:r>
      <w:r w:rsidR="00F9150D">
        <w:rPr>
          <w:rFonts w:ascii="Times New Roman" w:hAnsi="Times New Roman" w:cs="Times New Roman"/>
          <w:b/>
          <w:noProof/>
          <w:sz w:val="28"/>
          <w:szCs w:val="28"/>
        </w:rPr>
        <w:t>Слайд 2</w:t>
      </w:r>
      <w:r w:rsidR="0068594B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CE0EE8" w:rsidRPr="00CE0EE8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За 200 лет учёные сделали немало открытий. И многое о почве уже известно.</w:t>
      </w:r>
    </w:p>
    <w:p w:rsidR="00CE0EE8" w:rsidRPr="00CE0EE8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- А тогда, зачем мы будем исследовать почву, если учёные уже многое открыли?</w:t>
      </w:r>
    </w:p>
    <w:p w:rsidR="00CE0EE8" w:rsidRPr="00CE0EE8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(предположения детей)</w:t>
      </w:r>
    </w:p>
    <w:p w:rsidR="00CE0EE8" w:rsidRPr="00CE0EE8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- Какова же  цель нашего исследования?  (Узнать новое о почве)</w:t>
      </w:r>
    </w:p>
    <w:p w:rsidR="00CE0EE8" w:rsidRPr="00F9150D" w:rsidRDefault="00CE0EE8" w:rsidP="00F9150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- Вот несколько методов исследования:</w:t>
      </w:r>
      <w:r w:rsidR="00F9150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8594B">
        <w:rPr>
          <w:rFonts w:ascii="Times New Roman" w:hAnsi="Times New Roman" w:cs="Times New Roman"/>
          <w:noProof/>
          <w:sz w:val="28"/>
          <w:szCs w:val="28"/>
        </w:rPr>
        <w:t>(</w:t>
      </w:r>
      <w:r w:rsidR="00F9150D">
        <w:rPr>
          <w:rFonts w:ascii="Times New Roman" w:hAnsi="Times New Roman" w:cs="Times New Roman"/>
          <w:b/>
          <w:noProof/>
          <w:sz w:val="28"/>
          <w:szCs w:val="28"/>
        </w:rPr>
        <w:t>Слайд 3</w:t>
      </w:r>
      <w:r w:rsidR="0068594B"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CE0EE8" w:rsidRPr="00CE0EE8" w:rsidRDefault="00CE0EE8" w:rsidP="00F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E8" w:rsidRPr="00CE0EE8" w:rsidRDefault="00CE0EE8" w:rsidP="00F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700" cy="289560"/>
            <wp:effectExtent l="19050" t="0" r="6350" b="0"/>
            <wp:docPr id="46" name="Рисунок 46" descr="carti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arti-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 xml:space="preserve"> Прочитать книги о том, что исследуешь.</w:t>
      </w:r>
    </w:p>
    <w:p w:rsidR="00CE0EE8" w:rsidRPr="00CE0EE8" w:rsidRDefault="00CE0EE8" w:rsidP="00F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E8" w:rsidRPr="00CE0EE8" w:rsidRDefault="00CE0EE8" w:rsidP="00F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5130" cy="532130"/>
            <wp:effectExtent l="19050" t="0" r="0" b="0"/>
            <wp:docPr id="47" name="Рисунок 47" descr="f_clip_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_clip_image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>Спросить у других людей, у специалистов.</w:t>
      </w:r>
    </w:p>
    <w:p w:rsidR="00CE0EE8" w:rsidRPr="00CE0EE8" w:rsidRDefault="00F9150D" w:rsidP="00F9150D">
      <w:pPr>
        <w:widowControl w:val="0"/>
        <w:tabs>
          <w:tab w:val="left" w:pos="16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0EE8" w:rsidRPr="00CE0EE8" w:rsidRDefault="00CE0EE8" w:rsidP="00F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75" cy="358775"/>
            <wp:effectExtent l="19050" t="0" r="3175" b="0"/>
            <wp:docPr id="48" name="Рисунок 48" descr="im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 xml:space="preserve"> Познакомиться с кино- и телефильмами по этой проблеме.</w:t>
      </w:r>
    </w:p>
    <w:p w:rsidR="00CE0EE8" w:rsidRPr="00CE0EE8" w:rsidRDefault="00CE0EE8" w:rsidP="00F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" cy="405130"/>
            <wp:effectExtent l="19050" t="0" r="5715" b="0"/>
            <wp:docPr id="49" name="Рисунок 49" descr="kid_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id_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 xml:space="preserve"> Найти информацию в глобальных компьютер</w:t>
      </w:r>
      <w:r w:rsidRPr="00CE0EE8">
        <w:rPr>
          <w:rFonts w:ascii="Times New Roman" w:hAnsi="Times New Roman" w:cs="Times New Roman"/>
          <w:sz w:val="28"/>
          <w:szCs w:val="28"/>
        </w:rPr>
        <w:softHyphen/>
        <w:t xml:space="preserve">ных сетях. </w:t>
      </w:r>
    </w:p>
    <w:p w:rsidR="00CE0EE8" w:rsidRPr="00CE0EE8" w:rsidRDefault="00CE0EE8" w:rsidP="00F915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" cy="497840"/>
            <wp:effectExtent l="19050" t="0" r="0" b="0"/>
            <wp:docPr id="50" name="Рисунок 50" descr="253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5377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 xml:space="preserve"> Провести опыт</w:t>
      </w:r>
    </w:p>
    <w:p w:rsidR="00CE0EE8" w:rsidRPr="00F9150D" w:rsidRDefault="00CE0EE8" w:rsidP="00F91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- А как вы думаете, в нашей лаборатории, какой будет основной метод </w:t>
      </w:r>
      <w:r w:rsidRPr="00CE0EE8">
        <w:rPr>
          <w:rFonts w:ascii="Times New Roman" w:hAnsi="Times New Roman" w:cs="Times New Roman"/>
          <w:sz w:val="28"/>
          <w:szCs w:val="28"/>
        </w:rPr>
        <w:lastRenderedPageBreak/>
        <w:t>исследования, судя по тому, что у вас на столах?  (ОПЫТ)</w:t>
      </w:r>
      <w:r w:rsidR="00F9150D">
        <w:rPr>
          <w:rFonts w:ascii="Times New Roman" w:hAnsi="Times New Roman" w:cs="Times New Roman"/>
          <w:sz w:val="28"/>
          <w:szCs w:val="28"/>
        </w:rPr>
        <w:t xml:space="preserve"> </w:t>
      </w:r>
      <w:r w:rsidR="0068594B">
        <w:rPr>
          <w:rFonts w:ascii="Times New Roman" w:hAnsi="Times New Roman" w:cs="Times New Roman"/>
          <w:sz w:val="28"/>
          <w:szCs w:val="28"/>
        </w:rPr>
        <w:t>(</w:t>
      </w:r>
      <w:r w:rsidR="00F9150D">
        <w:rPr>
          <w:rFonts w:ascii="Times New Roman" w:hAnsi="Times New Roman" w:cs="Times New Roman"/>
          <w:b/>
          <w:sz w:val="28"/>
          <w:szCs w:val="28"/>
        </w:rPr>
        <w:t>Слайд 4</w:t>
      </w:r>
      <w:r w:rsidR="0068594B">
        <w:rPr>
          <w:rFonts w:ascii="Times New Roman" w:hAnsi="Times New Roman" w:cs="Times New Roman"/>
          <w:b/>
          <w:sz w:val="28"/>
          <w:szCs w:val="28"/>
        </w:rPr>
        <w:t>)</w:t>
      </w:r>
    </w:p>
    <w:p w:rsidR="00CE0EE8" w:rsidRPr="00CE0EE8" w:rsidRDefault="00CE0EE8" w:rsidP="00CE0E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- Для проведения опыта, нам понадобятся специальные халаты. Оденьте их и занимайте места в лаборатории.</w:t>
      </w:r>
    </w:p>
    <w:p w:rsidR="00CE0EE8" w:rsidRPr="00CE0EE8" w:rsidRDefault="00CE0EE8" w:rsidP="00CE0EE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EE8">
        <w:rPr>
          <w:rFonts w:ascii="Times New Roman" w:hAnsi="Times New Roman" w:cs="Times New Roman"/>
          <w:b/>
          <w:sz w:val="28"/>
          <w:szCs w:val="28"/>
        </w:rPr>
        <w:t>ΙΙ</w:t>
      </w:r>
      <w:r w:rsidRPr="00CE0E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0EE8">
        <w:rPr>
          <w:rFonts w:ascii="Times New Roman" w:hAnsi="Times New Roman" w:cs="Times New Roman"/>
          <w:b/>
          <w:sz w:val="28"/>
          <w:szCs w:val="28"/>
        </w:rPr>
        <w:t xml:space="preserve">. Совместное открытие знаний. 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Вы видели, ребята, когда размножают растения отростки ставят в воду. А почему,  они не растут в воде?  (нет питательных веществ, нет воздуха)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- Давайте сейчас узнаем, какие силы почвы дают жизнь маленьким растениям. Для этого мы проведём </w:t>
      </w:r>
      <w:r w:rsidRPr="00CE0EE8">
        <w:rPr>
          <w:rFonts w:ascii="Times New Roman" w:hAnsi="Times New Roman" w:cs="Times New Roman"/>
          <w:b/>
          <w:noProof/>
          <w:sz w:val="28"/>
          <w:szCs w:val="28"/>
        </w:rPr>
        <w:t>первый эксперимент</w:t>
      </w:r>
      <w:r w:rsidRPr="00CE0EE8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" cy="440055"/>
            <wp:effectExtent l="19050" t="0" r="0" b="0"/>
            <wp:docPr id="51" name="Рисунок 51" descr="Цифровой микроскоп Kena T-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Цифровой микроскоп Kena T-10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>- На ваших столах на белом поддоне лежит образец почвы. Поставьте его под микроскоп. Что мы наблюдаем с вами на мониторе?  (минералы, соли, глину)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- Какой можно сделать вывод?  (почва состоит из различных веществ)</w:t>
      </w:r>
    </w:p>
    <w:p w:rsidR="00CE0EE8" w:rsidRPr="00F9150D" w:rsidRDefault="00CE0EE8" w:rsidP="00CE0E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- Учёные такое предположение называют ГИПОТЕЗА. А гипотезу нужно обязательно проверить. Давайте проведём ещё несколько экспериментов, чтобы ДОКАЗАТЬ или ОПРОВЕРГНУТЬ нашу гипотезу.</w:t>
      </w:r>
      <w:r w:rsidR="00F9150D">
        <w:rPr>
          <w:rFonts w:ascii="Times New Roman" w:hAnsi="Times New Roman" w:cs="Times New Roman"/>
          <w:sz w:val="28"/>
          <w:szCs w:val="28"/>
        </w:rPr>
        <w:t xml:space="preserve"> </w:t>
      </w:r>
      <w:r w:rsidR="0068594B">
        <w:rPr>
          <w:rFonts w:ascii="Times New Roman" w:hAnsi="Times New Roman" w:cs="Times New Roman"/>
          <w:sz w:val="28"/>
          <w:szCs w:val="28"/>
        </w:rPr>
        <w:t>(</w:t>
      </w:r>
      <w:r w:rsidR="00F9150D">
        <w:rPr>
          <w:rFonts w:ascii="Times New Roman" w:hAnsi="Times New Roman" w:cs="Times New Roman"/>
          <w:b/>
          <w:sz w:val="28"/>
          <w:szCs w:val="28"/>
        </w:rPr>
        <w:t>Слайд 5</w:t>
      </w:r>
      <w:r w:rsidR="0068594B">
        <w:rPr>
          <w:rFonts w:ascii="Times New Roman" w:hAnsi="Times New Roman" w:cs="Times New Roman"/>
          <w:b/>
          <w:sz w:val="28"/>
          <w:szCs w:val="28"/>
        </w:rPr>
        <w:t>)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E0EE8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CE0EE8">
        <w:rPr>
          <w:rFonts w:ascii="Times New Roman" w:hAnsi="Times New Roman" w:cs="Times New Roman"/>
          <w:b/>
          <w:noProof/>
          <w:sz w:val="28"/>
          <w:szCs w:val="28"/>
        </w:rPr>
        <w:t xml:space="preserve">эксперимент: 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noProof/>
          <w:sz w:val="28"/>
          <w:szCs w:val="28"/>
        </w:rPr>
        <w:t xml:space="preserve">- 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У вас на салфетках лежит горсть почвы. Возьмите вторую салфетку, положите её сверху  и придавите. Что вы наблюдаете?  (появилось тёмное пятно) 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- Почему салфетка потемнела?  (от воды)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- Какой </w:t>
      </w:r>
      <w:r w:rsidRPr="00CE0EE8">
        <w:rPr>
          <w:rFonts w:ascii="Times New Roman" w:hAnsi="Times New Roman" w:cs="Times New Roman"/>
          <w:b/>
          <w:noProof/>
          <w:sz w:val="28"/>
          <w:szCs w:val="28"/>
        </w:rPr>
        <w:t>вывод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можно сделать? (в почве есть вода)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E0EE8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Pr="00CE0EE8">
        <w:rPr>
          <w:rFonts w:ascii="Times New Roman" w:hAnsi="Times New Roman" w:cs="Times New Roman"/>
          <w:b/>
          <w:noProof/>
          <w:sz w:val="28"/>
          <w:szCs w:val="28"/>
        </w:rPr>
        <w:t xml:space="preserve">эксперимент: </w:t>
      </w:r>
    </w:p>
    <w:p w:rsidR="00F9150D" w:rsidRDefault="00CE0EE8" w:rsidP="00CE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E0EE8">
        <w:rPr>
          <w:rFonts w:ascii="Times New Roman" w:hAnsi="Times New Roman" w:cs="Times New Roman"/>
          <w:sz w:val="28"/>
          <w:szCs w:val="28"/>
        </w:rPr>
        <w:t xml:space="preserve">Возьмите стакан с водой. Добавьте туда почвы. Размешайте стеклянной палочкой. Подождите немного, и посмотри на дно. Что вы наблюдаете?  (пену, пузырьки)                 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  - Значит, в почве есть </w:t>
      </w:r>
      <w:r w:rsidR="00F9150D">
        <w:rPr>
          <w:rFonts w:ascii="Times New Roman" w:hAnsi="Times New Roman" w:cs="Times New Roman"/>
          <w:sz w:val="28"/>
          <w:szCs w:val="28"/>
        </w:rPr>
        <w:t>… (</w:t>
      </w:r>
      <w:r w:rsidRPr="00CE0EE8">
        <w:rPr>
          <w:rFonts w:ascii="Times New Roman" w:hAnsi="Times New Roman" w:cs="Times New Roman"/>
          <w:sz w:val="28"/>
          <w:szCs w:val="28"/>
        </w:rPr>
        <w:t>воздух</w:t>
      </w:r>
      <w:r w:rsidR="00F9150D">
        <w:rPr>
          <w:rFonts w:ascii="Times New Roman" w:hAnsi="Times New Roman" w:cs="Times New Roman"/>
          <w:sz w:val="28"/>
          <w:szCs w:val="28"/>
        </w:rPr>
        <w:t>)</w:t>
      </w:r>
      <w:r w:rsidRPr="00CE0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- Присмотритесь внимательно, что вы видите?  (травинки, палочки)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- Какой </w:t>
      </w:r>
      <w:r w:rsidRPr="00CE0EE8">
        <w:rPr>
          <w:rFonts w:ascii="Times New Roman" w:hAnsi="Times New Roman" w:cs="Times New Roman"/>
          <w:b/>
          <w:noProof/>
          <w:sz w:val="28"/>
          <w:szCs w:val="28"/>
        </w:rPr>
        <w:t>вывод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можно сделать? (в почве есть мёртвые организмы)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>- А что с ними будет происходить в почве?  (высыхать, загнивать)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- И образуется в почве </w:t>
      </w:r>
      <w:r w:rsidRPr="00CE0EE8">
        <w:rPr>
          <w:rFonts w:ascii="Times New Roman" w:hAnsi="Times New Roman" w:cs="Times New Roman"/>
          <w:b/>
          <w:noProof/>
          <w:sz w:val="28"/>
          <w:szCs w:val="28"/>
        </w:rPr>
        <w:t>перегной.</w:t>
      </w:r>
    </w:p>
    <w:p w:rsidR="00CE0EE8" w:rsidRPr="00CE0EE8" w:rsidRDefault="00DF6C87" w:rsidP="00CE0EE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Четвёртый э</w:t>
      </w:r>
      <w:r w:rsidR="00CE0EE8" w:rsidRPr="00CE0EE8">
        <w:rPr>
          <w:rFonts w:ascii="Times New Roman" w:hAnsi="Times New Roman" w:cs="Times New Roman"/>
          <w:b/>
          <w:noProof/>
          <w:sz w:val="28"/>
          <w:szCs w:val="28"/>
        </w:rPr>
        <w:t>ксперимент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0EE8" w:rsidRPr="00CE0EE8">
        <w:rPr>
          <w:rFonts w:ascii="Times New Roman" w:hAnsi="Times New Roman" w:cs="Times New Roman"/>
          <w:b/>
          <w:bCs/>
          <w:sz w:val="28"/>
          <w:szCs w:val="28"/>
        </w:rPr>
        <w:t>проводит учитель</w:t>
      </w:r>
      <w:r w:rsidR="00B04E2A">
        <w:rPr>
          <w:rFonts w:ascii="Times New Roman" w:hAnsi="Times New Roman" w:cs="Times New Roman"/>
          <w:b/>
          <w:bCs/>
          <w:sz w:val="28"/>
          <w:szCs w:val="28"/>
        </w:rPr>
        <w:t>. Результат проецируется через документ камеру на экран интерактивной доски.</w:t>
      </w:r>
    </w:p>
    <w:p w:rsidR="00CE0EE8" w:rsidRPr="00CE0EE8" w:rsidRDefault="00DF6C87" w:rsidP="00B04E2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этого эксперимента я возьму</w:t>
      </w:r>
      <w:r w:rsidR="00CE0EE8" w:rsidRPr="00CE0EE8">
        <w:rPr>
          <w:rFonts w:ascii="Times New Roman" w:hAnsi="Times New Roman" w:cs="Times New Roman"/>
          <w:sz w:val="28"/>
          <w:szCs w:val="28"/>
        </w:rPr>
        <w:t xml:space="preserve"> стакан с водой, в котор</w:t>
      </w:r>
      <w:r>
        <w:rPr>
          <w:rFonts w:ascii="Times New Roman" w:hAnsi="Times New Roman" w:cs="Times New Roman"/>
          <w:sz w:val="28"/>
          <w:szCs w:val="28"/>
        </w:rPr>
        <w:t>ой долго находилась почва. Возьму</w:t>
      </w:r>
      <w:r w:rsidR="00CE0EE8" w:rsidRPr="00CE0EE8">
        <w:rPr>
          <w:rFonts w:ascii="Times New Roman" w:hAnsi="Times New Roman" w:cs="Times New Roman"/>
          <w:sz w:val="28"/>
          <w:szCs w:val="28"/>
        </w:rPr>
        <w:t xml:space="preserve"> несколько к</w:t>
      </w:r>
      <w:r>
        <w:rPr>
          <w:rFonts w:ascii="Times New Roman" w:hAnsi="Times New Roman" w:cs="Times New Roman"/>
          <w:sz w:val="28"/>
          <w:szCs w:val="28"/>
        </w:rPr>
        <w:t>апель воды из стакана. Помещу</w:t>
      </w:r>
      <w:r w:rsidR="00CE0EE8" w:rsidRPr="00CE0EE8">
        <w:rPr>
          <w:rFonts w:ascii="Times New Roman" w:hAnsi="Times New Roman" w:cs="Times New Roman"/>
          <w:sz w:val="28"/>
          <w:szCs w:val="28"/>
        </w:rPr>
        <w:t xml:space="preserve"> эти капли в фарфоровое</w:t>
      </w:r>
      <w:r>
        <w:rPr>
          <w:rFonts w:ascii="Times New Roman" w:hAnsi="Times New Roman" w:cs="Times New Roman"/>
          <w:sz w:val="28"/>
          <w:szCs w:val="28"/>
        </w:rPr>
        <w:t xml:space="preserve"> блюдце или на стекло. Подержу</w:t>
      </w:r>
      <w:r w:rsidR="00CE0EE8" w:rsidRPr="00CE0EE8">
        <w:rPr>
          <w:rFonts w:ascii="Times New Roman" w:hAnsi="Times New Roman" w:cs="Times New Roman"/>
          <w:sz w:val="28"/>
          <w:szCs w:val="28"/>
        </w:rPr>
        <w:t xml:space="preserve"> блюдце (стекло) над огнем.  </w:t>
      </w:r>
    </w:p>
    <w:p w:rsidR="00CE0EE8" w:rsidRPr="00CE0EE8" w:rsidRDefault="00CE0EE8" w:rsidP="00B0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775" cy="277495"/>
            <wp:effectExtent l="19050" t="0" r="3175" b="0"/>
            <wp:docPr id="52" name="Рисунок 1" descr="small_shop_items_catalog_image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all_shop_items_catalog_image14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b/>
          <w:noProof/>
          <w:sz w:val="28"/>
          <w:szCs w:val="28"/>
        </w:rPr>
        <w:t xml:space="preserve"> - </w:t>
      </w:r>
      <w:r w:rsidRPr="00CE0EE8">
        <w:rPr>
          <w:rFonts w:ascii="Times New Roman" w:hAnsi="Times New Roman" w:cs="Times New Roman"/>
          <w:sz w:val="28"/>
          <w:szCs w:val="28"/>
        </w:rPr>
        <w:t xml:space="preserve">Что вы наблюдаете?   (вода быстро испарилась, на дне блюдца остались белые налеты) </w:t>
      </w:r>
    </w:p>
    <w:p w:rsidR="00B04E2A" w:rsidRDefault="00CE0EE8" w:rsidP="00B0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- Значит, в почве есть </w:t>
      </w:r>
      <w:r w:rsidR="00B04E2A">
        <w:rPr>
          <w:rFonts w:ascii="Times New Roman" w:hAnsi="Times New Roman" w:cs="Times New Roman"/>
          <w:sz w:val="28"/>
          <w:szCs w:val="28"/>
        </w:rPr>
        <w:t>что…(</w:t>
      </w:r>
      <w:r w:rsidRPr="00CE0EE8">
        <w:rPr>
          <w:rFonts w:ascii="Times New Roman" w:hAnsi="Times New Roman" w:cs="Times New Roman"/>
          <w:sz w:val="28"/>
          <w:szCs w:val="28"/>
        </w:rPr>
        <w:t>соли или минеральные вещества</w:t>
      </w:r>
      <w:r w:rsidR="00B04E2A">
        <w:rPr>
          <w:rFonts w:ascii="Times New Roman" w:hAnsi="Times New Roman" w:cs="Times New Roman"/>
          <w:sz w:val="28"/>
          <w:szCs w:val="28"/>
        </w:rPr>
        <w:t>)</w:t>
      </w:r>
    </w:p>
    <w:p w:rsidR="00CE0EE8" w:rsidRPr="00CE0EE8" w:rsidRDefault="00B04E2A" w:rsidP="00B0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С</w:t>
      </w:r>
      <w:r w:rsidRPr="00CE0EE8">
        <w:rPr>
          <w:rFonts w:ascii="Times New Roman" w:hAnsi="Times New Roman" w:cs="Times New Roman"/>
          <w:sz w:val="28"/>
          <w:szCs w:val="28"/>
        </w:rPr>
        <w:t>оли или минеральные вещества</w:t>
      </w:r>
      <w:r w:rsidR="00CE0EE8" w:rsidRPr="00CE0EE8">
        <w:rPr>
          <w:rFonts w:ascii="Times New Roman" w:hAnsi="Times New Roman" w:cs="Times New Roman"/>
          <w:sz w:val="28"/>
          <w:szCs w:val="28"/>
        </w:rPr>
        <w:t>, которые могут растворяться в воде.</w:t>
      </w:r>
    </w:p>
    <w:p w:rsidR="00CE0EE8" w:rsidRPr="00CE0EE8" w:rsidRDefault="00CE0EE8" w:rsidP="00B0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- </w:t>
      </w:r>
      <w:r w:rsidRPr="00B04E2A">
        <w:rPr>
          <w:rFonts w:ascii="Times New Roman" w:hAnsi="Times New Roman" w:cs="Times New Roman"/>
          <w:b/>
          <w:sz w:val="28"/>
          <w:szCs w:val="28"/>
        </w:rPr>
        <w:t>Проведём ещё один эксперимент</w:t>
      </w:r>
      <w:r w:rsidRPr="00CE0EE8">
        <w:rPr>
          <w:rFonts w:ascii="Times New Roman" w:hAnsi="Times New Roman" w:cs="Times New Roman"/>
          <w:sz w:val="28"/>
          <w:szCs w:val="28"/>
        </w:rPr>
        <w:t xml:space="preserve">. Он длительный по времени, поэтому я заранее его приготовила для вас. Пластиковую бутылку разрезала на 2 части.  В одну часть (воронку) я насыпала почву. Вставила её в оставшуюся часть и поставила под настольную лампу. </w:t>
      </w:r>
    </w:p>
    <w:p w:rsidR="00CE0EE8" w:rsidRPr="00CE0EE8" w:rsidRDefault="00CE0EE8" w:rsidP="00B04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775" cy="277495"/>
            <wp:effectExtent l="19050" t="0" r="3175" b="0"/>
            <wp:docPr id="53" name="Рисунок 1" descr="small_shop_items_catalog_image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all_shop_items_catalog_image14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5130" cy="300990"/>
            <wp:effectExtent l="0" t="0" r="0" b="0"/>
            <wp:docPr id="54" name="Рисунок 2" descr="small_shop_items_catalog_image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mall_shop_items_catalog_image13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 xml:space="preserve">- Посмотрите, что оказалось на дне. Что вы видите?  (личинки, червяка) </w:t>
      </w:r>
    </w:p>
    <w:p w:rsidR="00CE0EE8" w:rsidRPr="00CE0EE8" w:rsidRDefault="00CE0EE8" w:rsidP="00B04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- Что доказывает это исследование?  (в почве есть живые организмы)</w:t>
      </w:r>
      <w:r w:rsidRPr="00CE0EE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CE0EE8">
        <w:rPr>
          <w:rFonts w:ascii="Times New Roman" w:hAnsi="Times New Roman" w:cs="Times New Roman"/>
          <w:sz w:val="28"/>
          <w:szCs w:val="28"/>
        </w:rPr>
        <w:t xml:space="preserve">- Ребята, наша гипотеза подтвердилась?  (Да, почва состоит из различных веществ)            </w:t>
      </w:r>
    </w:p>
    <w:p w:rsidR="00CE0EE8" w:rsidRPr="00CE0EE8" w:rsidRDefault="00CE0EE8" w:rsidP="00B04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    </w:t>
      </w:r>
      <w:r w:rsidRPr="00CE0EE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E0EE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E0EE8">
        <w:rPr>
          <w:rFonts w:ascii="Times New Roman" w:hAnsi="Times New Roman" w:cs="Times New Roman"/>
          <w:b/>
          <w:sz w:val="28"/>
          <w:szCs w:val="28"/>
        </w:rPr>
        <w:t>. Итог урока.</w:t>
      </w:r>
      <w:r w:rsidRPr="00CE0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85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 6)</w:t>
      </w:r>
    </w:p>
    <w:p w:rsidR="00CE0EE8" w:rsidRPr="00CE0EE8" w:rsidRDefault="00CE0EE8" w:rsidP="00CE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0EE8">
        <w:rPr>
          <w:rFonts w:ascii="Times New Roman" w:hAnsi="Times New Roman" w:cs="Times New Roman"/>
          <w:sz w:val="28"/>
          <w:szCs w:val="28"/>
        </w:rPr>
        <w:t>В.В.Докучаев назвал почву – мёртвый живой организм. Хотите узнать почему?</w:t>
      </w:r>
    </w:p>
    <w:p w:rsidR="00CE0EE8" w:rsidRPr="00CE0EE8" w:rsidRDefault="00CE0EE8" w:rsidP="00B04E2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775" cy="358775"/>
            <wp:effectExtent l="19050" t="0" r="3175" b="0"/>
            <wp:docPr id="55" name="Рисунок 55" descr="im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 xml:space="preserve">- Для </w:t>
      </w:r>
      <w:r w:rsidRPr="00CE0EE8">
        <w:rPr>
          <w:rFonts w:ascii="Times New Roman" w:hAnsi="Times New Roman" w:cs="Times New Roman"/>
          <w:b/>
          <w:sz w:val="28"/>
          <w:szCs w:val="28"/>
        </w:rPr>
        <w:t>этого</w:t>
      </w:r>
      <w:r w:rsidRPr="00CE0EE8">
        <w:rPr>
          <w:rFonts w:ascii="Times New Roman" w:hAnsi="Times New Roman" w:cs="Times New Roman"/>
          <w:sz w:val="28"/>
          <w:szCs w:val="28"/>
        </w:rPr>
        <w:t xml:space="preserve"> давайте воспользуемся ещё </w:t>
      </w:r>
      <w:r w:rsidRPr="00CE0EE8">
        <w:rPr>
          <w:rFonts w:ascii="Times New Roman" w:hAnsi="Times New Roman" w:cs="Times New Roman"/>
          <w:bCs/>
          <w:iCs/>
          <w:sz w:val="28"/>
          <w:szCs w:val="28"/>
        </w:rPr>
        <w:t xml:space="preserve">одним методом исследования.  И посмотрим мультфильм. </w:t>
      </w:r>
    </w:p>
    <w:p w:rsidR="00CE0EE8" w:rsidRPr="00CE0EE8" w:rsidRDefault="00CE0EE8" w:rsidP="00B04E2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CE0EE8">
        <w:rPr>
          <w:rFonts w:ascii="Times New Roman" w:hAnsi="Times New Roman" w:cs="Times New Roman"/>
          <w:bCs/>
          <w:iCs/>
          <w:sz w:val="28"/>
          <w:szCs w:val="28"/>
        </w:rPr>
        <w:t xml:space="preserve">- За что аплодировали червячку Кузе?   (он совершает круговорот веществ в почве) </w:t>
      </w:r>
    </w:p>
    <w:p w:rsidR="00CE0EE8" w:rsidRPr="00CE0EE8" w:rsidRDefault="00CE0EE8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–Те организмы, которые живут в почве, перерабатывают остатки организмов в минеральные вещества. От этого почва становится лучше.</w:t>
      </w:r>
    </w:p>
    <w:p w:rsidR="00CE0EE8" w:rsidRPr="00CE0EE8" w:rsidRDefault="00CE0EE8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bCs/>
          <w:sz w:val="28"/>
          <w:szCs w:val="28"/>
        </w:rPr>
        <w:t xml:space="preserve">Работа в учебнике. </w:t>
      </w:r>
    </w:p>
    <w:p w:rsidR="00B04E2A" w:rsidRDefault="005550EE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Работа с рисунком на с. </w:t>
      </w:r>
      <w:r w:rsidRPr="005550EE">
        <w:rPr>
          <w:rFonts w:ascii="Times New Roman" w:hAnsi="Times New Roman" w:cs="Times New Roman"/>
          <w:sz w:val="28"/>
          <w:szCs w:val="28"/>
        </w:rPr>
        <w:t>64</w:t>
      </w:r>
      <w:r w:rsidR="00CE0EE8" w:rsidRPr="00CE0EE8">
        <w:rPr>
          <w:rFonts w:ascii="Times New Roman" w:hAnsi="Times New Roman" w:cs="Times New Roman"/>
          <w:sz w:val="28"/>
          <w:szCs w:val="28"/>
        </w:rPr>
        <w:t xml:space="preserve"> и текстом: определите, как называется плодородный слой почвы? </w:t>
      </w:r>
    </w:p>
    <w:p w:rsidR="00CE0EE8" w:rsidRPr="00CE0EE8" w:rsidRDefault="00B04E2A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EE8" w:rsidRPr="00CE0EE8">
        <w:rPr>
          <w:rFonts w:ascii="Times New Roman" w:hAnsi="Times New Roman" w:cs="Times New Roman"/>
          <w:sz w:val="28"/>
          <w:szCs w:val="28"/>
        </w:rPr>
        <w:t>Какой он по сравнению с другими? (Плодородный слой почвы называется перегноем. Он меньше остальных слоёв.)</w:t>
      </w:r>
    </w:p>
    <w:p w:rsidR="00B04E2A" w:rsidRDefault="005550EE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 с. </w:t>
      </w:r>
      <w:r w:rsidRPr="005550EE">
        <w:rPr>
          <w:rFonts w:ascii="Times New Roman" w:hAnsi="Times New Roman" w:cs="Times New Roman"/>
          <w:sz w:val="28"/>
          <w:szCs w:val="28"/>
        </w:rPr>
        <w:t>6</w:t>
      </w:r>
      <w:r w:rsidRPr="00DF6C87">
        <w:rPr>
          <w:rFonts w:ascii="Times New Roman" w:hAnsi="Times New Roman" w:cs="Times New Roman"/>
          <w:sz w:val="28"/>
          <w:szCs w:val="28"/>
        </w:rPr>
        <w:t>4</w:t>
      </w:r>
      <w:r w:rsidR="00CE0EE8" w:rsidRPr="00CE0EE8">
        <w:rPr>
          <w:rFonts w:ascii="Times New Roman" w:hAnsi="Times New Roman" w:cs="Times New Roman"/>
          <w:sz w:val="28"/>
          <w:szCs w:val="28"/>
        </w:rPr>
        <w:t xml:space="preserve"> найдите название самой плодородной почвы. </w:t>
      </w:r>
    </w:p>
    <w:p w:rsidR="00CE0EE8" w:rsidRPr="00CE0EE8" w:rsidRDefault="00B04E2A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EE8" w:rsidRPr="00CE0EE8">
        <w:rPr>
          <w:rFonts w:ascii="Times New Roman" w:hAnsi="Times New Roman" w:cs="Times New Roman"/>
          <w:sz w:val="28"/>
          <w:szCs w:val="28"/>
        </w:rPr>
        <w:t>Как вы думаете, а в какой почве жил Кузя? (Самая плодородная почва – чернозём. В такой почве и жил Кузя.)</w:t>
      </w:r>
    </w:p>
    <w:p w:rsidR="00CE0EE8" w:rsidRPr="00CE0EE8" w:rsidRDefault="00CE0EE8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– Давайте обратимся к коллекции почв и посмотрим, все ли почвы имеют такое же количество перегноя. (</w:t>
      </w:r>
      <w:r w:rsidRPr="00CE0EE8">
        <w:rPr>
          <w:rFonts w:ascii="Times New Roman" w:hAnsi="Times New Roman" w:cs="Times New Roman"/>
          <w:i/>
          <w:sz w:val="28"/>
          <w:szCs w:val="28"/>
        </w:rPr>
        <w:t>Рассматривают коллекции. Обмениваются мнениями о количестве перегноя в этих почвах</w:t>
      </w:r>
      <w:r w:rsidRPr="00CE0EE8">
        <w:rPr>
          <w:rFonts w:ascii="Times New Roman" w:hAnsi="Times New Roman" w:cs="Times New Roman"/>
          <w:sz w:val="28"/>
          <w:szCs w:val="28"/>
        </w:rPr>
        <w:t>).</w:t>
      </w:r>
    </w:p>
    <w:p w:rsidR="00B04E2A" w:rsidRDefault="00CE0EE8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– Какую проблему мы решали сегодня на уроке? </w:t>
      </w:r>
    </w:p>
    <w:p w:rsidR="00B04E2A" w:rsidRDefault="00B04E2A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E0EE8" w:rsidRPr="00CE0EE8">
        <w:rPr>
          <w:rFonts w:ascii="Times New Roman" w:hAnsi="Times New Roman" w:cs="Times New Roman"/>
          <w:sz w:val="28"/>
          <w:szCs w:val="28"/>
        </w:rPr>
        <w:t xml:space="preserve">Как мы можем ответить на этот вопрос? </w:t>
      </w:r>
    </w:p>
    <w:p w:rsidR="00CE0EE8" w:rsidRPr="00CE0EE8" w:rsidRDefault="00CE0EE8" w:rsidP="00B04E2A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>(Почва – верхний, плодородный слой земли. В её состав входят органические и минеральные вещества. Чем больше перегн</w:t>
      </w:r>
      <w:r w:rsidR="00B04E2A">
        <w:rPr>
          <w:rFonts w:ascii="Times New Roman" w:hAnsi="Times New Roman" w:cs="Times New Roman"/>
          <w:sz w:val="28"/>
          <w:szCs w:val="28"/>
        </w:rPr>
        <w:t>оя в почве, тем она плодороднее</w:t>
      </w:r>
      <w:r w:rsidRPr="00CE0EE8">
        <w:rPr>
          <w:rFonts w:ascii="Times New Roman" w:hAnsi="Times New Roman" w:cs="Times New Roman"/>
          <w:sz w:val="28"/>
          <w:szCs w:val="28"/>
        </w:rPr>
        <w:t>)</w:t>
      </w:r>
      <w:r w:rsidR="00B04E2A">
        <w:rPr>
          <w:rFonts w:ascii="Times New Roman" w:hAnsi="Times New Roman" w:cs="Times New Roman"/>
          <w:sz w:val="28"/>
          <w:szCs w:val="28"/>
        </w:rPr>
        <w:t>.</w:t>
      </w:r>
      <w:r w:rsidRPr="00CE0EE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DF6C87" w:rsidRPr="00C32B74" w:rsidRDefault="00DF6C87" w:rsidP="00B04E2A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E0EE8" w:rsidRPr="00CE0EE8" w:rsidRDefault="00CE0EE8" w:rsidP="00B04E2A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E0EE8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V</w:t>
      </w:r>
      <w:r w:rsidRPr="00CE0E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Рефлексия. </w:t>
      </w:r>
    </w:p>
    <w:p w:rsidR="00CE0EE8" w:rsidRPr="00CE0EE8" w:rsidRDefault="00CE0EE8" w:rsidP="00B04E2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CE0EE8">
        <w:rPr>
          <w:rFonts w:ascii="Times New Roman" w:hAnsi="Times New Roman" w:cs="Times New Roman"/>
          <w:bCs/>
          <w:iCs/>
          <w:sz w:val="28"/>
          <w:szCs w:val="28"/>
        </w:rPr>
        <w:t>научит школьников соотносить полученный результат с поставленной целью и оценивать результат своей деятельности.</w:t>
      </w:r>
    </w:p>
    <w:p w:rsidR="00CE0EE8" w:rsidRPr="00CE0EE8" w:rsidRDefault="00CE0EE8" w:rsidP="00B0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915" cy="335915"/>
            <wp:effectExtent l="19050" t="0" r="6985" b="0"/>
            <wp:docPr id="56" name="Рисунок 3" descr="a8d0f87a9317cb3354500b4337e02f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8d0f87a9317cb3354500b4337e02fb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0EE8">
        <w:rPr>
          <w:rFonts w:ascii="Times New Roman" w:hAnsi="Times New Roman" w:cs="Times New Roman"/>
          <w:sz w:val="28"/>
          <w:szCs w:val="28"/>
        </w:rPr>
        <w:t xml:space="preserve">Наша лаборатория подходит к концу. И я вас сейчас попрошу ответить на несколько вопросов. Для этого возьмите пультики.  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CE0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5130" cy="300990"/>
            <wp:effectExtent l="0" t="0" r="0" b="0"/>
            <wp:docPr id="57" name="Рисунок 2" descr="small_shop_items_catalog_image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mall_shop_items_catalog_image13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b/>
          <w:noProof/>
          <w:sz w:val="28"/>
          <w:szCs w:val="28"/>
        </w:rPr>
        <w:t xml:space="preserve">(на интерактивной доске) тест </w:t>
      </w:r>
      <w:r w:rsidRPr="00CE0EE8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PROCLass</w:t>
      </w:r>
    </w:p>
    <w:p w:rsidR="00CE0EE8" w:rsidRPr="00B04E2A" w:rsidRDefault="0068594B" w:rsidP="00CE0EE8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B04E2A">
        <w:rPr>
          <w:rFonts w:ascii="Times New Roman" w:hAnsi="Times New Roman" w:cs="Times New Roman"/>
          <w:b/>
          <w:noProof/>
          <w:sz w:val="28"/>
          <w:szCs w:val="28"/>
        </w:rPr>
        <w:t xml:space="preserve">Слайд </w:t>
      </w:r>
      <w:r w:rsidR="005550EE" w:rsidRPr="005550EE">
        <w:rPr>
          <w:rFonts w:ascii="Times New Roman" w:hAnsi="Times New Roman" w:cs="Times New Roman"/>
          <w:b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CE0EE8" w:rsidRPr="007B3CFF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B3CFF">
        <w:rPr>
          <w:rFonts w:ascii="Times New Roman" w:hAnsi="Times New Roman" w:cs="Times New Roman"/>
          <w:b/>
          <w:noProof/>
          <w:sz w:val="28"/>
          <w:szCs w:val="28"/>
        </w:rPr>
        <w:t>Я сегодня больше узнал используя метод:</w:t>
      </w:r>
    </w:p>
    <w:p w:rsidR="00CE0EE8" w:rsidRPr="00CE0EE8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CE0EE8">
        <w:rPr>
          <w:rFonts w:ascii="Times New Roman" w:hAnsi="Times New Roman" w:cs="Times New Roman"/>
          <w:sz w:val="28"/>
          <w:szCs w:val="28"/>
        </w:rPr>
        <w:t>Провести опыт</w:t>
      </w:r>
    </w:p>
    <w:p w:rsidR="00CE0EE8" w:rsidRPr="00CE0EE8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Pr="00CE0EE8">
        <w:rPr>
          <w:rFonts w:ascii="Times New Roman" w:hAnsi="Times New Roman" w:cs="Times New Roman"/>
          <w:sz w:val="28"/>
          <w:szCs w:val="28"/>
        </w:rPr>
        <w:t xml:space="preserve">    Найти информацию в глобальных компьютер</w:t>
      </w:r>
      <w:r w:rsidRPr="00CE0EE8">
        <w:rPr>
          <w:rFonts w:ascii="Times New Roman" w:hAnsi="Times New Roman" w:cs="Times New Roman"/>
          <w:sz w:val="28"/>
          <w:szCs w:val="28"/>
        </w:rPr>
        <w:softHyphen/>
        <w:t>ных сетях</w:t>
      </w:r>
    </w:p>
    <w:p w:rsidR="00CE0EE8" w:rsidRDefault="00CE0EE8" w:rsidP="007B3CF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CE0EE8">
        <w:rPr>
          <w:rFonts w:ascii="Times New Roman" w:hAnsi="Times New Roman" w:cs="Times New Roman"/>
          <w:sz w:val="28"/>
          <w:szCs w:val="28"/>
        </w:rPr>
        <w:t>Познакомиться с кино- и телефильмами по этой проблеме</w:t>
      </w:r>
      <w:r w:rsidRPr="00CE0EE8">
        <w:rPr>
          <w:rFonts w:ascii="Times New Roman" w:hAnsi="Times New Roman" w:cs="Times New Roman"/>
          <w:noProof/>
          <w:sz w:val="28"/>
          <w:szCs w:val="28"/>
        </w:rPr>
        <w:br/>
      </w: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D</w:t>
      </w:r>
      <w:r w:rsidRPr="00CE0EE8">
        <w:rPr>
          <w:rFonts w:ascii="Times New Roman" w:hAnsi="Times New Roman" w:cs="Times New Roman"/>
          <w:sz w:val="28"/>
          <w:szCs w:val="28"/>
        </w:rPr>
        <w:t xml:space="preserve">    Прочитать книги о том, что исследуешь</w:t>
      </w:r>
    </w:p>
    <w:p w:rsidR="00B04E2A" w:rsidRPr="00B04E2A" w:rsidRDefault="0068594B" w:rsidP="007B3CF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04E2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550EE" w:rsidRPr="00C32B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0EE8" w:rsidRPr="007B3CFF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B3CFF">
        <w:rPr>
          <w:rFonts w:ascii="Times New Roman" w:hAnsi="Times New Roman" w:cs="Times New Roman"/>
          <w:b/>
          <w:noProof/>
          <w:sz w:val="28"/>
          <w:szCs w:val="28"/>
        </w:rPr>
        <w:t>Мне понравилось работать:</w:t>
      </w:r>
    </w:p>
    <w:p w:rsidR="00CE0EE8" w:rsidRPr="00CE0EE8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   одному</w:t>
      </w:r>
    </w:p>
    <w:p w:rsidR="00CE0EE8" w:rsidRPr="00CE0EE8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   в паре</w:t>
      </w:r>
    </w:p>
    <w:p w:rsidR="00CE0EE8" w:rsidRPr="00CE0EE8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   классом</w:t>
      </w:r>
    </w:p>
    <w:p w:rsidR="007B3CFF" w:rsidRDefault="0068594B" w:rsidP="007B3C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7B3CFF">
        <w:rPr>
          <w:rFonts w:ascii="Times New Roman" w:hAnsi="Times New Roman" w:cs="Times New Roman"/>
          <w:b/>
          <w:noProof/>
          <w:sz w:val="28"/>
          <w:szCs w:val="28"/>
        </w:rPr>
        <w:t xml:space="preserve">Слайд </w:t>
      </w:r>
      <w:r w:rsidR="005550EE" w:rsidRPr="00C32B74">
        <w:rPr>
          <w:rFonts w:ascii="Times New Roman" w:hAnsi="Times New Roman" w:cs="Times New Roman"/>
          <w:b/>
          <w:noProof/>
          <w:sz w:val="28"/>
          <w:szCs w:val="28"/>
        </w:rPr>
        <w:t>3</w:t>
      </w:r>
      <w:r>
        <w:rPr>
          <w:rFonts w:ascii="Times New Roman" w:hAnsi="Times New Roman" w:cs="Times New Roman"/>
          <w:b/>
          <w:noProof/>
          <w:sz w:val="28"/>
          <w:szCs w:val="28"/>
        </w:rPr>
        <w:t>)</w:t>
      </w:r>
    </w:p>
    <w:p w:rsidR="00CE0EE8" w:rsidRPr="007B3CFF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B3CFF">
        <w:rPr>
          <w:rFonts w:ascii="Times New Roman" w:hAnsi="Times New Roman" w:cs="Times New Roman"/>
          <w:b/>
          <w:noProof/>
          <w:sz w:val="28"/>
          <w:szCs w:val="28"/>
        </w:rPr>
        <w:t>Сегодня на уроке:</w:t>
      </w:r>
    </w:p>
    <w:p w:rsidR="00CE0EE8" w:rsidRPr="00CE0EE8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   я ничего нового не узнал</w:t>
      </w:r>
    </w:p>
    <w:p w:rsidR="00CE0EE8" w:rsidRPr="00CE0EE8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B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   открыл для себя новое </w:t>
      </w:r>
    </w:p>
    <w:p w:rsidR="00CE0EE8" w:rsidRPr="00CE0EE8" w:rsidRDefault="00CE0EE8" w:rsidP="007B3CFF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val="en-US"/>
        </w:rPr>
        <w:t>C</w:t>
      </w:r>
      <w:r w:rsidRPr="00CE0EE8">
        <w:rPr>
          <w:rFonts w:ascii="Times New Roman" w:hAnsi="Times New Roman" w:cs="Times New Roman"/>
          <w:noProof/>
          <w:sz w:val="28"/>
          <w:szCs w:val="28"/>
        </w:rPr>
        <w:t xml:space="preserve">    у меня ещё много вопросов </w:t>
      </w:r>
    </w:p>
    <w:p w:rsidR="00CE0EE8" w:rsidRPr="00CE0EE8" w:rsidRDefault="007B3CFF" w:rsidP="00CE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EE8" w:rsidRPr="00CE0EE8">
        <w:rPr>
          <w:rFonts w:ascii="Times New Roman" w:hAnsi="Times New Roman" w:cs="Times New Roman"/>
          <w:sz w:val="28"/>
          <w:szCs w:val="28"/>
        </w:rPr>
        <w:t xml:space="preserve">Ребята, спасибо за активную работу на уроке, за ваш интерес и старание. </w:t>
      </w:r>
    </w:p>
    <w:p w:rsidR="00CE0EE8" w:rsidRPr="00CE0EE8" w:rsidRDefault="00CE0EE8" w:rsidP="00CE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Оценивание. </w:t>
      </w:r>
    </w:p>
    <w:p w:rsidR="00CE0EE8" w:rsidRPr="00CE0EE8" w:rsidRDefault="0068594B" w:rsidP="00CE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0EE8" w:rsidRPr="00CE0EE8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  <w:r w:rsidR="00DF6C87">
        <w:rPr>
          <w:rFonts w:ascii="Times New Roman" w:hAnsi="Times New Roman" w:cs="Times New Roman"/>
          <w:sz w:val="28"/>
          <w:szCs w:val="28"/>
        </w:rPr>
        <w:t xml:space="preserve"> стр.</w:t>
      </w:r>
      <w:r w:rsidR="00DF6C87" w:rsidRPr="00C32B74">
        <w:rPr>
          <w:rFonts w:ascii="Times New Roman" w:hAnsi="Times New Roman" w:cs="Times New Roman"/>
          <w:sz w:val="28"/>
          <w:szCs w:val="28"/>
        </w:rPr>
        <w:t>67</w:t>
      </w:r>
      <w:r w:rsidR="00DF6C87">
        <w:rPr>
          <w:rFonts w:ascii="Times New Roman" w:hAnsi="Times New Roman" w:cs="Times New Roman"/>
          <w:sz w:val="28"/>
          <w:szCs w:val="28"/>
        </w:rPr>
        <w:t>, №</w:t>
      </w:r>
      <w:r w:rsidR="00DF6C87" w:rsidRPr="00C32B74">
        <w:rPr>
          <w:rFonts w:ascii="Times New Roman" w:hAnsi="Times New Roman" w:cs="Times New Roman"/>
          <w:sz w:val="28"/>
          <w:szCs w:val="28"/>
        </w:rPr>
        <w:t>1-2</w:t>
      </w:r>
      <w:r w:rsidR="00CE0EE8" w:rsidRPr="00CE0EE8">
        <w:rPr>
          <w:rFonts w:ascii="Times New Roman" w:hAnsi="Times New Roman" w:cs="Times New Roman"/>
          <w:sz w:val="28"/>
          <w:szCs w:val="28"/>
        </w:rPr>
        <w:t xml:space="preserve">. Приготовить сообщение о своих наблюдениях за жизнью обитателей почвы.  </w:t>
      </w: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EE8" w:rsidRPr="00CE0EE8" w:rsidRDefault="00CE0EE8" w:rsidP="00CE0E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EC5" w:rsidRDefault="003A0EC5" w:rsidP="00CE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C5" w:rsidRDefault="003A0EC5" w:rsidP="00CE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C5" w:rsidRDefault="003A0EC5" w:rsidP="00CE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C5" w:rsidRDefault="003A0EC5" w:rsidP="00CE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C5" w:rsidRDefault="003A0EC5" w:rsidP="00CE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CE0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34" w:rsidRDefault="00BD6234" w:rsidP="00CE0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234" w:rsidRDefault="00BD6234" w:rsidP="00CE0E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0DD" w:rsidRPr="005550EE" w:rsidRDefault="007370DD" w:rsidP="00B70637">
      <w:pPr>
        <w:pStyle w:val="a8"/>
        <w:ind w:left="1440"/>
        <w:jc w:val="both"/>
        <w:rPr>
          <w:b/>
          <w:sz w:val="28"/>
          <w:szCs w:val="28"/>
        </w:rPr>
      </w:pPr>
    </w:p>
    <w:p w:rsidR="007370DD" w:rsidRPr="005550EE" w:rsidRDefault="007370DD" w:rsidP="00B70637">
      <w:pPr>
        <w:pStyle w:val="a8"/>
        <w:ind w:left="1440"/>
        <w:jc w:val="both"/>
        <w:rPr>
          <w:b/>
          <w:sz w:val="28"/>
          <w:szCs w:val="28"/>
        </w:rPr>
      </w:pPr>
    </w:p>
    <w:p w:rsidR="007370DD" w:rsidRPr="005550EE" w:rsidRDefault="007370DD" w:rsidP="00B70637">
      <w:pPr>
        <w:pStyle w:val="a8"/>
        <w:ind w:left="1440"/>
        <w:jc w:val="both"/>
        <w:rPr>
          <w:b/>
          <w:sz w:val="28"/>
          <w:szCs w:val="28"/>
        </w:rPr>
      </w:pPr>
    </w:p>
    <w:p w:rsidR="00BD6234" w:rsidRPr="00672576" w:rsidRDefault="003A0EC5" w:rsidP="00B70637">
      <w:pPr>
        <w:pStyle w:val="a8"/>
        <w:ind w:left="1440"/>
        <w:jc w:val="both"/>
        <w:rPr>
          <w:b/>
          <w:sz w:val="28"/>
          <w:szCs w:val="28"/>
        </w:rPr>
      </w:pPr>
      <w:r w:rsidRPr="00672576">
        <w:rPr>
          <w:b/>
          <w:sz w:val="28"/>
          <w:szCs w:val="28"/>
        </w:rPr>
        <w:t>Материально-техническое обеспечение содержания урока</w:t>
      </w:r>
      <w:r w:rsidR="00BD6234" w:rsidRPr="00672576">
        <w:rPr>
          <w:b/>
          <w:sz w:val="28"/>
          <w:szCs w:val="28"/>
        </w:rPr>
        <w:t xml:space="preserve"> (организация образовательного пространства):</w:t>
      </w:r>
    </w:p>
    <w:p w:rsidR="00BD6234" w:rsidRDefault="00BD6234" w:rsidP="00B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8775" cy="277495"/>
            <wp:effectExtent l="19050" t="0" r="3175" b="0"/>
            <wp:docPr id="5" name="Рисунок 1" descr="small_shop_items_catalog_image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all_shop_items_catalog_image14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EE8">
        <w:rPr>
          <w:rFonts w:ascii="Times New Roman" w:hAnsi="Times New Roman" w:cs="Times New Roman"/>
          <w:sz w:val="28"/>
          <w:szCs w:val="28"/>
        </w:rPr>
        <w:t>документ-камера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234" w:rsidRDefault="00BD6234" w:rsidP="00B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 </w:t>
      </w:r>
      <w:r w:rsidRPr="00CE0E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5130" cy="300990"/>
            <wp:effectExtent l="0" t="0" r="0" b="0"/>
            <wp:docPr id="6" name="Рисунок 2" descr="small_shop_items_catalog_image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mall_shop_items_catalog_image13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234" w:rsidRDefault="00BD6234" w:rsidP="00B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" cy="440055"/>
            <wp:effectExtent l="19050" t="0" r="0" b="0"/>
            <wp:docPr id="7" name="Рисунок 3" descr="Цифровой микроскоп Kena T-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ифровой микроскоп Kena T-105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>цифровой микроскоп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234" w:rsidRPr="00CE0EE8" w:rsidRDefault="00BD6234" w:rsidP="00BD6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 </w:t>
      </w:r>
      <w:r w:rsidRPr="00CE0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915" cy="335915"/>
            <wp:effectExtent l="19050" t="0" r="6985" b="0"/>
            <wp:docPr id="8" name="Рисунок 3" descr="a8d0f87a9317cb3354500b4337e02f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8d0f87a9317cb3354500b4337e02fb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EE8">
        <w:rPr>
          <w:rFonts w:ascii="Times New Roman" w:hAnsi="Times New Roman" w:cs="Times New Roman"/>
          <w:sz w:val="28"/>
          <w:szCs w:val="28"/>
        </w:rPr>
        <w:t xml:space="preserve">система контроля и мониторинга качества знаний </w:t>
      </w:r>
      <w:r w:rsidRPr="00CE0EE8">
        <w:rPr>
          <w:rFonts w:ascii="Times New Roman" w:hAnsi="Times New Roman" w:cs="Times New Roman"/>
          <w:sz w:val="28"/>
          <w:szCs w:val="28"/>
          <w:lang w:val="en-US"/>
        </w:rPr>
        <w:t>PROClass</w:t>
      </w:r>
    </w:p>
    <w:p w:rsidR="00BD6234" w:rsidRPr="00CE0EE8" w:rsidRDefault="00B70637" w:rsidP="00B70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637">
        <w:rPr>
          <w:rFonts w:ascii="Symbol" w:hAnsi="Symbol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" cy="405130"/>
            <wp:effectExtent l="19050" t="0" r="5715" b="0"/>
            <wp:docPr id="9" name="Рисунок 49" descr="kid_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id_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34" w:rsidRPr="00CE0EE8">
        <w:rPr>
          <w:rFonts w:ascii="Times New Roman" w:hAnsi="Times New Roman" w:cs="Times New Roman"/>
          <w:sz w:val="28"/>
          <w:szCs w:val="28"/>
        </w:rPr>
        <w:t>ноутбук учителя</w:t>
      </w:r>
    </w:p>
    <w:p w:rsidR="00BD6234" w:rsidRPr="00CE0EE8" w:rsidRDefault="00BD6234" w:rsidP="00BD6234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опытов: </w:t>
      </w:r>
    </w:p>
    <w:p w:rsidR="00BD6234" w:rsidRPr="00CE0EE8" w:rsidRDefault="00BD6234" w:rsidP="00BD623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 №1: салфетки, горшочек с почвой, </w:t>
      </w:r>
    </w:p>
    <w:p w:rsidR="00BD6234" w:rsidRPr="00CE0EE8" w:rsidRDefault="00BD6234" w:rsidP="00BD623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sz w:val="28"/>
          <w:szCs w:val="28"/>
        </w:rPr>
        <w:t xml:space="preserve"> №2: почва, стакан с водой, ложка, </w:t>
      </w: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CE0EE8">
        <w:rPr>
          <w:rFonts w:ascii="Times New Roman" w:hAnsi="Times New Roman" w:cs="Times New Roman"/>
          <w:b/>
          <w:bCs/>
          <w:iCs/>
          <w:sz w:val="28"/>
          <w:szCs w:val="28"/>
        </w:rPr>
        <w:t>Для учителя:</w:t>
      </w:r>
      <w:r w:rsidRPr="00CE0EE8">
        <w:rPr>
          <w:rFonts w:ascii="Times New Roman" w:hAnsi="Times New Roman" w:cs="Times New Roman"/>
          <w:sz w:val="28"/>
          <w:szCs w:val="28"/>
        </w:rPr>
        <w:t xml:space="preserve"> держатель, спиртовка, блюдце с землёй, образцы почвы, прозрачный стакан с водой, горшочек с почвой.</w:t>
      </w: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C62A37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Халаты для работы в лаборатории.</w:t>
      </w: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D6234" w:rsidRDefault="00BD6234" w:rsidP="00BD623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70637" w:rsidRPr="00C62A37" w:rsidRDefault="00B70637" w:rsidP="006771B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37" w:rsidRPr="00C62A37" w:rsidRDefault="00B70637" w:rsidP="006771B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37" w:rsidRPr="00C62A37" w:rsidRDefault="00B70637" w:rsidP="006771B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37" w:rsidRPr="00C62A37" w:rsidRDefault="00B70637" w:rsidP="006771B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37" w:rsidRPr="00C62A37" w:rsidRDefault="00B70637" w:rsidP="006771B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37" w:rsidRPr="00C62A37" w:rsidRDefault="00B70637" w:rsidP="006771B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37" w:rsidRPr="00C62A37" w:rsidRDefault="00B70637" w:rsidP="006771B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637" w:rsidRPr="00C62A37" w:rsidRDefault="00B70637" w:rsidP="006771B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234" w:rsidRPr="00BD6234" w:rsidRDefault="00BD6234" w:rsidP="006771B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23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725F" w:rsidRPr="00CE0EE8" w:rsidRDefault="005C725F" w:rsidP="00CE0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Васильева Н.Ю.Поурочные разработки по курсу Окружающий </w:t>
      </w:r>
      <w:r w:rsidR="00934DD8">
        <w:rPr>
          <w:rFonts w:ascii="Times New Roman" w:eastAsia="Times New Roman" w:hAnsi="Times New Roman" w:cs="Times New Roman"/>
          <w:color w:val="000000"/>
          <w:sz w:val="28"/>
          <w:szCs w:val="28"/>
        </w:rPr>
        <w:t>мир – 3класс. М.: «ВАКО», 2016</w:t>
      </w: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25F" w:rsidRPr="00CE0EE8" w:rsidRDefault="005C725F" w:rsidP="00CE0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</w:rPr>
        <w:t>2. Плешаков А.А. Учебник «Окружающий мир» 3</w:t>
      </w:r>
      <w:r w:rsidR="00934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– М.: «Просвещение», 2016</w:t>
      </w: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25F" w:rsidRPr="00CE0EE8" w:rsidRDefault="005C725F" w:rsidP="00CE0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3.Плешаков А.А. Рабочая тетрадь «Окружающий мир» 3 </w:t>
      </w:r>
      <w:r w:rsidR="00934DD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класс. – М.: «Просвещение», 2017</w:t>
      </w: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25F" w:rsidRPr="00CE0EE8" w:rsidRDefault="005C725F" w:rsidP="00CE0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</w:rPr>
        <w:t>4.Плешаков А.А., А.А.Румянцев. Книга для учащихся начальных классов «Великан на по</w:t>
      </w:r>
      <w:r w:rsidR="00934DD8">
        <w:rPr>
          <w:rFonts w:ascii="Times New Roman" w:eastAsia="Times New Roman" w:hAnsi="Times New Roman" w:cs="Times New Roman"/>
          <w:color w:val="000000"/>
          <w:sz w:val="28"/>
          <w:szCs w:val="28"/>
        </w:rPr>
        <w:t>ляне». - М.: «Просвещение», 2016</w:t>
      </w:r>
      <w:r w:rsidRPr="00CE0E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25F" w:rsidRPr="00CE0EE8" w:rsidRDefault="005C725F" w:rsidP="00CE0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25F" w:rsidRPr="00CE0EE8" w:rsidRDefault="005C725F" w:rsidP="00CE0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D9C" w:rsidRPr="00CE0EE8" w:rsidRDefault="00B06D9C" w:rsidP="00CE0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06D9C" w:rsidRPr="00CE0EE8" w:rsidSect="00BD16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CBA" w:rsidRDefault="003A7CBA" w:rsidP="00BC0D43">
      <w:pPr>
        <w:spacing w:after="0" w:line="240" w:lineRule="auto"/>
      </w:pPr>
      <w:r>
        <w:separator/>
      </w:r>
    </w:p>
  </w:endnote>
  <w:endnote w:type="continuationSeparator" w:id="0">
    <w:p w:rsidR="003A7CBA" w:rsidRDefault="003A7CBA" w:rsidP="00BC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CBA" w:rsidRDefault="003A7CBA" w:rsidP="00BC0D43">
      <w:pPr>
        <w:spacing w:after="0" w:line="240" w:lineRule="auto"/>
      </w:pPr>
      <w:r>
        <w:separator/>
      </w:r>
    </w:p>
  </w:footnote>
  <w:footnote w:type="continuationSeparator" w:id="0">
    <w:p w:rsidR="003A7CBA" w:rsidRDefault="003A7CBA" w:rsidP="00BC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F94"/>
    <w:multiLevelType w:val="hybridMultilevel"/>
    <w:tmpl w:val="2270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4E9A"/>
    <w:multiLevelType w:val="multilevel"/>
    <w:tmpl w:val="4F6A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66565"/>
    <w:multiLevelType w:val="hybridMultilevel"/>
    <w:tmpl w:val="A9F0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15D2A"/>
    <w:multiLevelType w:val="hybridMultilevel"/>
    <w:tmpl w:val="1504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972C0"/>
    <w:multiLevelType w:val="hybridMultilevel"/>
    <w:tmpl w:val="24FC5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92E96"/>
    <w:multiLevelType w:val="hybridMultilevel"/>
    <w:tmpl w:val="D764B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53857"/>
    <w:multiLevelType w:val="hybridMultilevel"/>
    <w:tmpl w:val="51A6D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0779F"/>
    <w:multiLevelType w:val="hybridMultilevel"/>
    <w:tmpl w:val="AF9EF16E"/>
    <w:lvl w:ilvl="0" w:tplc="A964FBE4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9923ED"/>
    <w:multiLevelType w:val="hybridMultilevel"/>
    <w:tmpl w:val="D772E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B4E2F"/>
    <w:multiLevelType w:val="hybridMultilevel"/>
    <w:tmpl w:val="4566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E4D08"/>
    <w:multiLevelType w:val="hybridMultilevel"/>
    <w:tmpl w:val="E724F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D117A"/>
    <w:multiLevelType w:val="hybridMultilevel"/>
    <w:tmpl w:val="68F8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12857"/>
    <w:multiLevelType w:val="hybridMultilevel"/>
    <w:tmpl w:val="C3D203CC"/>
    <w:lvl w:ilvl="0" w:tplc="630AF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05580"/>
    <w:multiLevelType w:val="hybridMultilevel"/>
    <w:tmpl w:val="A298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17977"/>
    <w:multiLevelType w:val="hybridMultilevel"/>
    <w:tmpl w:val="A726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25F"/>
    <w:rsid w:val="00026F3B"/>
    <w:rsid w:val="0014524A"/>
    <w:rsid w:val="00185F52"/>
    <w:rsid w:val="00252A7A"/>
    <w:rsid w:val="00303B4C"/>
    <w:rsid w:val="003233F2"/>
    <w:rsid w:val="003A0EC5"/>
    <w:rsid w:val="003A7CBA"/>
    <w:rsid w:val="004C2A1A"/>
    <w:rsid w:val="005550EE"/>
    <w:rsid w:val="005C725F"/>
    <w:rsid w:val="00672576"/>
    <w:rsid w:val="006771B8"/>
    <w:rsid w:val="0068594B"/>
    <w:rsid w:val="007370DD"/>
    <w:rsid w:val="007B3CFF"/>
    <w:rsid w:val="007B41F9"/>
    <w:rsid w:val="00934DD8"/>
    <w:rsid w:val="00A13C10"/>
    <w:rsid w:val="00B04E2A"/>
    <w:rsid w:val="00B06D9C"/>
    <w:rsid w:val="00B70637"/>
    <w:rsid w:val="00BC0D43"/>
    <w:rsid w:val="00BD6234"/>
    <w:rsid w:val="00C32B74"/>
    <w:rsid w:val="00C3591C"/>
    <w:rsid w:val="00C53793"/>
    <w:rsid w:val="00C62A37"/>
    <w:rsid w:val="00CE0EE8"/>
    <w:rsid w:val="00DC7CD3"/>
    <w:rsid w:val="00DF6C87"/>
    <w:rsid w:val="00E0334A"/>
    <w:rsid w:val="00F10086"/>
    <w:rsid w:val="00F160B8"/>
    <w:rsid w:val="00F54AE6"/>
    <w:rsid w:val="00F804A2"/>
    <w:rsid w:val="00F808EB"/>
    <w:rsid w:val="00F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E9E4-2F6F-4960-AF87-15D319C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725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C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7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25F"/>
  </w:style>
  <w:style w:type="paragraph" w:customStyle="1" w:styleId="western">
    <w:name w:val="western"/>
    <w:basedOn w:val="a"/>
    <w:rsid w:val="00F1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C0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C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0D43"/>
  </w:style>
  <w:style w:type="paragraph" w:styleId="ab">
    <w:name w:val="Balloon Text"/>
    <w:basedOn w:val="a"/>
    <w:link w:val="ac"/>
    <w:uiPriority w:val="99"/>
    <w:semiHidden/>
    <w:unhideWhenUsed/>
    <w:rsid w:val="00F10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0086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E0EE8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e">
    <w:name w:val="Основной текст Знак"/>
    <w:basedOn w:val="a0"/>
    <w:link w:val="ad"/>
    <w:rsid w:val="00CE0EE8"/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CE0EE8"/>
  </w:style>
  <w:style w:type="character" w:styleId="af">
    <w:name w:val="Strong"/>
    <w:qFormat/>
    <w:rsid w:val="00CE0EE8"/>
    <w:rPr>
      <w:b/>
      <w:bCs/>
    </w:rPr>
  </w:style>
  <w:style w:type="character" w:customStyle="1" w:styleId="c0">
    <w:name w:val="c0"/>
    <w:basedOn w:val="a0"/>
    <w:rsid w:val="003A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5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6544">
                                  <w:marLeft w:val="0"/>
                                  <w:marRight w:val="-2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2538">
                                  <w:marLeft w:val="0"/>
                                  <w:marRight w:val="-2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A10C1-726B-4A62-AF41-0DB70A7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ноутбук</cp:lastModifiedBy>
  <cp:revision>11</cp:revision>
  <dcterms:created xsi:type="dcterms:W3CDTF">2018-02-22T05:56:00Z</dcterms:created>
  <dcterms:modified xsi:type="dcterms:W3CDTF">2019-05-29T13:03:00Z</dcterms:modified>
</cp:coreProperties>
</file>