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A" w:rsidRDefault="00961C1F" w:rsidP="001E0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771650"/>
            <wp:effectExtent l="0" t="0" r="0" b="0"/>
            <wp:docPr id="1" name="Рисунок 1" descr="C:\Users\Анатоли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90A" w:rsidRDefault="001E090A" w:rsidP="001E0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90A" w:rsidRPr="001E090A" w:rsidRDefault="001E090A" w:rsidP="001E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E090A" w:rsidRPr="001E090A" w:rsidRDefault="001E090A" w:rsidP="001E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0A">
        <w:rPr>
          <w:rFonts w:ascii="Times New Roman" w:hAnsi="Times New Roman" w:cs="Times New Roman"/>
          <w:b/>
          <w:sz w:val="28"/>
          <w:szCs w:val="28"/>
        </w:rPr>
        <w:t xml:space="preserve"> по обеспечению сохранности </w:t>
      </w:r>
    </w:p>
    <w:p w:rsidR="001E090A" w:rsidRPr="001E090A" w:rsidRDefault="001E090A" w:rsidP="001E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0A">
        <w:rPr>
          <w:rFonts w:ascii="Times New Roman" w:hAnsi="Times New Roman" w:cs="Times New Roman"/>
          <w:b/>
          <w:sz w:val="28"/>
          <w:szCs w:val="28"/>
        </w:rPr>
        <w:t xml:space="preserve">библиотечного фонда </w:t>
      </w:r>
      <w:r w:rsidR="00E9579D">
        <w:rPr>
          <w:rFonts w:ascii="Times New Roman" w:hAnsi="Times New Roman" w:cs="Times New Roman"/>
          <w:b/>
          <w:sz w:val="28"/>
          <w:szCs w:val="28"/>
        </w:rPr>
        <w:t xml:space="preserve">ИБЦ </w:t>
      </w:r>
      <w:r w:rsidRPr="001E090A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 w:rsidRPr="001E09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E090A">
        <w:rPr>
          <w:rFonts w:ascii="Times New Roman" w:hAnsi="Times New Roman" w:cs="Times New Roman"/>
          <w:b/>
          <w:sz w:val="28"/>
          <w:szCs w:val="28"/>
        </w:rPr>
        <w:t xml:space="preserve">. Андросовка </w:t>
      </w:r>
    </w:p>
    <w:p w:rsidR="001E090A" w:rsidRDefault="00E9579D" w:rsidP="001E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1E090A" w:rsidRDefault="001E090A" w:rsidP="001E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8C42A8" w:rsidTr="001E090A">
        <w:tc>
          <w:tcPr>
            <w:tcW w:w="675" w:type="dxa"/>
          </w:tcPr>
          <w:p w:rsidR="001E090A" w:rsidRPr="001E090A" w:rsidRDefault="001E090A" w:rsidP="001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90A" w:rsidRPr="001E090A" w:rsidRDefault="001E090A" w:rsidP="001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9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1E090A" w:rsidRPr="001E090A" w:rsidRDefault="001E090A" w:rsidP="001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сохранности библиотечного фонда школы</w:t>
            </w:r>
          </w:p>
        </w:tc>
        <w:tc>
          <w:tcPr>
            <w:tcW w:w="2108" w:type="dxa"/>
          </w:tcPr>
          <w:p w:rsidR="001E090A" w:rsidRPr="001E090A" w:rsidRDefault="001E090A" w:rsidP="001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E090A" w:rsidRPr="001E090A" w:rsidRDefault="001E090A" w:rsidP="001E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090A" w:rsidTr="004E2A9E">
        <w:tc>
          <w:tcPr>
            <w:tcW w:w="9571" w:type="dxa"/>
            <w:gridSpan w:val="4"/>
          </w:tcPr>
          <w:p w:rsidR="002C214B" w:rsidRDefault="002C214B" w:rsidP="002C214B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E090A" w:rsidRPr="002C214B" w:rsidRDefault="001E090A" w:rsidP="002C214B">
            <w:pPr>
              <w:pStyle w:val="a4"/>
              <w:numPr>
                <w:ilvl w:val="0"/>
                <w:numId w:val="3"/>
              </w:num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 сохранности библиотечного фонда учебников</w:t>
            </w:r>
          </w:p>
          <w:p w:rsidR="002C214B" w:rsidRPr="002C214B" w:rsidRDefault="002C214B" w:rsidP="002C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и разработка технологии и сдачи учебников для родительских комитетов классов и классных руководителей</w:t>
            </w:r>
          </w:p>
        </w:tc>
        <w:tc>
          <w:tcPr>
            <w:tcW w:w="2108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1E090A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EF29FD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учебников в </w:t>
            </w:r>
            <w:r w:rsidR="00A20C96">
              <w:rPr>
                <w:rFonts w:ascii="Times New Roman" w:hAnsi="Times New Roman" w:cs="Times New Roman"/>
                <w:sz w:val="24"/>
                <w:szCs w:val="24"/>
              </w:rPr>
              <w:t>школьную библиотеку по окончании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учебников</w:t>
            </w:r>
          </w:p>
        </w:tc>
        <w:tc>
          <w:tcPr>
            <w:tcW w:w="2108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учебников учащимся школы (учебники получают классные руководители с представителями родительских комитетов)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учебников.</w:t>
            </w:r>
          </w:p>
        </w:tc>
        <w:tc>
          <w:tcPr>
            <w:tcW w:w="2108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библиотечный учет поступивших учебников, согласно заключению контрактов с издательствами.</w:t>
            </w:r>
          </w:p>
        </w:tc>
        <w:tc>
          <w:tcPr>
            <w:tcW w:w="2108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комплектов учебников в кабинеты: технология,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физкультура.</w:t>
            </w:r>
          </w:p>
        </w:tc>
        <w:tc>
          <w:tcPr>
            <w:tcW w:w="2108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393" w:type="dxa"/>
          </w:tcPr>
          <w:p w:rsid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EF29FD" w:rsidP="00EF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EF29FD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1E090A" w:rsidRPr="00EF29FD" w:rsidRDefault="00EF29FD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 по обеспеченности учебниками и учебными пособиями</w:t>
            </w:r>
            <w:r w:rsidR="008C42A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начало </w:t>
            </w:r>
            <w:proofErr w:type="gramStart"/>
            <w:r w:rsidR="008C42A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="008C42A8">
              <w:rPr>
                <w:rFonts w:ascii="Times New Roman" w:hAnsi="Times New Roman" w:cs="Times New Roman"/>
                <w:sz w:val="24"/>
                <w:szCs w:val="24"/>
              </w:rPr>
              <w:t>. Сдача ОШ по библиотечному фонду.</w:t>
            </w:r>
          </w:p>
        </w:tc>
        <w:tc>
          <w:tcPr>
            <w:tcW w:w="2108" w:type="dxa"/>
          </w:tcPr>
          <w:p w:rsidR="001E090A" w:rsidRPr="00EF29FD" w:rsidRDefault="008C42A8" w:rsidP="001E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1E090A" w:rsidRPr="00EF29FD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школьного фонда учебников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ГИМЦ</w:t>
            </w: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1E090A" w:rsidRPr="00EF29FD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школы с федеральным перечнем учебников.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заказу учебников.</w:t>
            </w: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1E090A" w:rsidRPr="00EF29FD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программно-методического обеспечения на следующий учебный год  от руководителей ШМО.</w:t>
            </w: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1E090A" w:rsidRPr="00EF29FD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учебников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ГИМЦ</w:t>
            </w: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E090A" w:rsidRPr="00EF29FD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фондируемых учебников.</w:t>
            </w: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1E090A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1E090A" w:rsidRDefault="008C42A8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фонда:</w:t>
            </w:r>
          </w:p>
          <w:p w:rsidR="008C42A8" w:rsidRDefault="008C42A8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правилах пользования школьными учебниками;</w:t>
            </w:r>
          </w:p>
          <w:p w:rsidR="008C42A8" w:rsidRDefault="008C42A8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учебнико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администрацией школы, с советом старшеклассников, с представителями родительского комитета);</w:t>
            </w:r>
          </w:p>
          <w:p w:rsidR="008C42A8" w:rsidRDefault="008C42A8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 учебников;</w:t>
            </w:r>
          </w:p>
          <w:p w:rsidR="008C42A8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родительских собраниях по правилам использования  школьных учебников;</w:t>
            </w:r>
          </w:p>
          <w:p w:rsidR="002C214B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заместителем директора по УВР по формированию  своевременного заказа на учебную литературу;</w:t>
            </w:r>
          </w:p>
          <w:p w:rsidR="002C214B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размещения, расстановки и хранения учебников в отдельном помещении в соответствии с инструкцией;</w:t>
            </w:r>
          </w:p>
          <w:p w:rsidR="002C214B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выдача и прием учебной литературы;</w:t>
            </w:r>
          </w:p>
          <w:p w:rsidR="002C214B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использования;</w:t>
            </w:r>
          </w:p>
          <w:p w:rsidR="002C214B" w:rsidRDefault="002C214B" w:rsidP="008C42A8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списание устаревшей т ветхой учебной литературы по установочным нормам и правилам.</w:t>
            </w:r>
          </w:p>
          <w:p w:rsidR="002C214B" w:rsidRPr="008C42A8" w:rsidRDefault="002C214B" w:rsidP="002C214B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E090A" w:rsidRPr="00EF29FD" w:rsidRDefault="008C42A8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А.П.,</w:t>
            </w:r>
          </w:p>
          <w:p w:rsidR="001E090A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В.Г.,</w:t>
            </w:r>
          </w:p>
          <w:p w:rsidR="008C42A8" w:rsidRPr="00EF29FD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E090A" w:rsidRDefault="002C214B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учебников в классе.</w:t>
            </w:r>
          </w:p>
          <w:p w:rsidR="002C214B" w:rsidRPr="00EF29FD" w:rsidRDefault="002C214B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книге.</w:t>
            </w:r>
          </w:p>
        </w:tc>
        <w:tc>
          <w:tcPr>
            <w:tcW w:w="2108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1E090A" w:rsidRDefault="002C214B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учебников во время урока. Воспитание бережного отношения к книге. Систематическая проверка состояния учебников по предмету.</w:t>
            </w:r>
          </w:p>
          <w:p w:rsidR="002C214B" w:rsidRPr="00EF29FD" w:rsidRDefault="002C214B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E090A" w:rsidRPr="00EF29FD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2C214B" w:rsidRPr="00A97682" w:rsidTr="002D7C03">
        <w:tc>
          <w:tcPr>
            <w:tcW w:w="9571" w:type="dxa"/>
            <w:gridSpan w:val="4"/>
          </w:tcPr>
          <w:p w:rsidR="002C214B" w:rsidRDefault="002C214B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4B" w:rsidRPr="00A97682" w:rsidRDefault="002C214B" w:rsidP="002C214B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сохранности книжного фонда</w:t>
            </w:r>
          </w:p>
          <w:p w:rsidR="002C214B" w:rsidRPr="002C214B" w:rsidRDefault="002C214B" w:rsidP="002C21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A97682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E090A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A97682" w:rsidRPr="00EF29FD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при записи читателей. Правила пользования  библиотекой.</w:t>
            </w:r>
          </w:p>
        </w:tc>
        <w:tc>
          <w:tcPr>
            <w:tcW w:w="2108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97682" w:rsidRDefault="00A97682" w:rsidP="00A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1E090A" w:rsidRPr="00EF29FD" w:rsidRDefault="00A97682" w:rsidP="00A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В.Г.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1E090A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A97682" w:rsidRDefault="00A97682" w:rsidP="00A9768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больница»;</w:t>
            </w:r>
          </w:p>
          <w:p w:rsidR="00A97682" w:rsidRDefault="00A97682" w:rsidP="00A9768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– долгожитель»;</w:t>
            </w:r>
          </w:p>
          <w:p w:rsidR="00A97682" w:rsidRDefault="00A97682" w:rsidP="00A9768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Книге – долгую жизнь»;</w:t>
            </w:r>
          </w:p>
          <w:p w:rsidR="00A97682" w:rsidRPr="00A97682" w:rsidRDefault="00A97682" w:rsidP="00A97682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 свою книгу».</w:t>
            </w:r>
          </w:p>
        </w:tc>
        <w:tc>
          <w:tcPr>
            <w:tcW w:w="2108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E090A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A97682" w:rsidRDefault="00A97682" w:rsidP="00A9768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«Прочитай книгу сам – посоветуй другу»;</w:t>
            </w:r>
          </w:p>
          <w:p w:rsidR="00A97682" w:rsidRPr="00A97682" w:rsidRDefault="00A97682" w:rsidP="00A97682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книги дольше жили».</w:t>
            </w:r>
          </w:p>
        </w:tc>
        <w:tc>
          <w:tcPr>
            <w:tcW w:w="2108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E090A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уголков кабинетов:</w:t>
            </w:r>
          </w:p>
          <w:p w:rsidR="00A97682" w:rsidRPr="00EF29FD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Лучший уголок по сохранности книжного фонда».</w:t>
            </w:r>
          </w:p>
        </w:tc>
        <w:tc>
          <w:tcPr>
            <w:tcW w:w="2108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93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2A8" w:rsidRPr="00EF29FD" w:rsidTr="001E090A">
        <w:tc>
          <w:tcPr>
            <w:tcW w:w="675" w:type="dxa"/>
          </w:tcPr>
          <w:p w:rsidR="001E090A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C08C5" w:rsidRDefault="00A97682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4C0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90A" w:rsidRPr="004C08C5" w:rsidRDefault="004C08C5" w:rsidP="004C08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97682" w:rsidRPr="004C08C5">
              <w:rPr>
                <w:rFonts w:ascii="Times New Roman" w:hAnsi="Times New Roman" w:cs="Times New Roman"/>
                <w:sz w:val="24"/>
                <w:szCs w:val="24"/>
              </w:rPr>
              <w:t>рисунков:</w:t>
            </w:r>
          </w:p>
          <w:p w:rsidR="00A97682" w:rsidRDefault="00A97682" w:rsidP="00A97682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Если книга попала в беду»:</w:t>
            </w:r>
          </w:p>
          <w:p w:rsidR="00A97682" w:rsidRDefault="00A97682" w:rsidP="00A97682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– твой друг. Береги её</w:t>
            </w:r>
            <w:r w:rsidR="004C08C5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4C08C5" w:rsidRDefault="004C08C5" w:rsidP="004C08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пословиц, загадок о бережном отношении с книгой.</w:t>
            </w:r>
          </w:p>
          <w:p w:rsidR="004C08C5" w:rsidRDefault="004C08C5" w:rsidP="004C08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открыток:</w:t>
            </w:r>
          </w:p>
          <w:p w:rsidR="004C08C5" w:rsidRP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книга, Я товарищ твой! Будь, 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бережным со мной».</w:t>
            </w:r>
          </w:p>
        </w:tc>
        <w:tc>
          <w:tcPr>
            <w:tcW w:w="2108" w:type="dxa"/>
          </w:tcPr>
          <w:p w:rsidR="001E090A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ноябрь, </w:t>
            </w:r>
          </w:p>
          <w:p w:rsidR="00A97682" w:rsidRPr="00EF29FD" w:rsidRDefault="00A97682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7682" w:rsidRDefault="00A97682" w:rsidP="00A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А.П.,</w:t>
            </w:r>
          </w:p>
          <w:p w:rsidR="001E090A" w:rsidRDefault="00A97682" w:rsidP="00A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В.Г.,</w:t>
            </w:r>
          </w:p>
          <w:p w:rsidR="00A97682" w:rsidRPr="00EF29FD" w:rsidRDefault="00A97682" w:rsidP="00A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8C5" w:rsidRPr="00EF29FD" w:rsidTr="001E090A">
        <w:tc>
          <w:tcPr>
            <w:tcW w:w="675" w:type="dxa"/>
          </w:tcPr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C08C5" w:rsidRDefault="004C08C5" w:rsidP="004C08C5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викторины, игровые программы, классные часы: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книгу»;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гигиене чтения»;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 книги жили дольше»;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Книги – твои друзья»;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«Да, здравствует, Книга!»;</w:t>
            </w:r>
          </w:p>
          <w:p w:rsid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в страну книг»;</w:t>
            </w:r>
          </w:p>
          <w:p w:rsidR="004C08C5" w:rsidRPr="00A97682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«Будь, школьник, бережным со мной».</w:t>
            </w:r>
          </w:p>
        </w:tc>
        <w:tc>
          <w:tcPr>
            <w:tcW w:w="2108" w:type="dxa"/>
          </w:tcPr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C08C5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А.П.,</w:t>
            </w:r>
          </w:p>
          <w:p w:rsidR="004C08C5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В.Г.,</w:t>
            </w:r>
          </w:p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8C5" w:rsidRPr="00EF29FD" w:rsidTr="001E090A">
        <w:tc>
          <w:tcPr>
            <w:tcW w:w="675" w:type="dxa"/>
          </w:tcPr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C08C5" w:rsidRDefault="004C08C5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рекомендательные материалы:</w:t>
            </w:r>
          </w:p>
          <w:p w:rsidR="004C08C5" w:rsidRPr="004C08C5" w:rsidRDefault="004C08C5" w:rsidP="004C08C5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буклеты, плакаты.</w:t>
            </w:r>
          </w:p>
        </w:tc>
        <w:tc>
          <w:tcPr>
            <w:tcW w:w="2108" w:type="dxa"/>
          </w:tcPr>
          <w:p w:rsidR="004C08C5" w:rsidRDefault="004C08C5" w:rsidP="004C08C5">
            <w:pPr>
              <w:jc w:val="center"/>
            </w:pPr>
            <w:r w:rsidRPr="008F2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C08C5" w:rsidRDefault="004C08C5" w:rsidP="004C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А.П.,</w:t>
            </w:r>
          </w:p>
          <w:p w:rsidR="004C08C5" w:rsidRPr="00EF29FD" w:rsidRDefault="004C08C5" w:rsidP="004C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В.Г.</w:t>
            </w:r>
          </w:p>
        </w:tc>
      </w:tr>
      <w:tr w:rsidR="004C08C5" w:rsidRPr="00EF29FD" w:rsidTr="001E090A">
        <w:tc>
          <w:tcPr>
            <w:tcW w:w="675" w:type="dxa"/>
          </w:tcPr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C08C5" w:rsidRPr="00EF29FD" w:rsidRDefault="004C08C5" w:rsidP="00E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сайт. Библиотека. Мероприятия по сохранности книжного фонда. Итоги конкурсов. Анализ работы за отчётный период.</w:t>
            </w:r>
          </w:p>
        </w:tc>
        <w:tc>
          <w:tcPr>
            <w:tcW w:w="2108" w:type="dxa"/>
          </w:tcPr>
          <w:p w:rsidR="004C08C5" w:rsidRDefault="004C08C5" w:rsidP="004C08C5">
            <w:pPr>
              <w:jc w:val="center"/>
            </w:pPr>
            <w:r w:rsidRPr="008F2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C08C5" w:rsidRPr="00EF29FD" w:rsidRDefault="004C08C5" w:rsidP="0090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информатики.</w:t>
            </w:r>
          </w:p>
        </w:tc>
      </w:tr>
    </w:tbl>
    <w:p w:rsidR="001E090A" w:rsidRPr="00EF29FD" w:rsidRDefault="001E090A" w:rsidP="001E0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E090A" w:rsidRPr="00EF29FD" w:rsidSect="000C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9F"/>
    <w:multiLevelType w:val="hybridMultilevel"/>
    <w:tmpl w:val="291A192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9A4B41"/>
    <w:multiLevelType w:val="hybridMultilevel"/>
    <w:tmpl w:val="6C3EDE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EE56E05"/>
    <w:multiLevelType w:val="hybridMultilevel"/>
    <w:tmpl w:val="3C3C3F66"/>
    <w:lvl w:ilvl="0" w:tplc="E40E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8BA"/>
    <w:multiLevelType w:val="hybridMultilevel"/>
    <w:tmpl w:val="551A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2D74"/>
    <w:multiLevelType w:val="hybridMultilevel"/>
    <w:tmpl w:val="7ACC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716F"/>
    <w:multiLevelType w:val="hybridMultilevel"/>
    <w:tmpl w:val="FDB6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657E"/>
    <w:multiLevelType w:val="hybridMultilevel"/>
    <w:tmpl w:val="B1B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6A3E"/>
    <w:multiLevelType w:val="hybridMultilevel"/>
    <w:tmpl w:val="F774B4B4"/>
    <w:lvl w:ilvl="0" w:tplc="CFA0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506"/>
    <w:multiLevelType w:val="hybridMultilevel"/>
    <w:tmpl w:val="BFDA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0A"/>
    <w:rsid w:val="000C41EA"/>
    <w:rsid w:val="001E090A"/>
    <w:rsid w:val="00232AE2"/>
    <w:rsid w:val="002C214B"/>
    <w:rsid w:val="004A77A2"/>
    <w:rsid w:val="004C08C5"/>
    <w:rsid w:val="008C42A8"/>
    <w:rsid w:val="00961C1F"/>
    <w:rsid w:val="00A15BDD"/>
    <w:rsid w:val="00A20C96"/>
    <w:rsid w:val="00A97682"/>
    <w:rsid w:val="00E9579D"/>
    <w:rsid w:val="00EF29FD"/>
    <w:rsid w:val="00F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0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Анатолий</cp:lastModifiedBy>
  <cp:revision>5</cp:revision>
  <dcterms:created xsi:type="dcterms:W3CDTF">2019-01-28T07:40:00Z</dcterms:created>
  <dcterms:modified xsi:type="dcterms:W3CDTF">2019-01-28T09:00:00Z</dcterms:modified>
</cp:coreProperties>
</file>