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180"/>
        <w:gridCol w:w="5387"/>
      </w:tblGrid>
      <w:tr w:rsidR="004A4CB2" w:rsidRPr="006B5AB1" w:rsidTr="005107C1">
        <w:tc>
          <w:tcPr>
            <w:tcW w:w="9180" w:type="dxa"/>
            <w:shd w:val="clear" w:color="auto" w:fill="auto"/>
          </w:tcPr>
          <w:p w:rsidR="004A4CB2" w:rsidRPr="006B5AB1" w:rsidRDefault="004A4CB2" w:rsidP="005107C1"/>
        </w:tc>
        <w:tc>
          <w:tcPr>
            <w:tcW w:w="5387" w:type="dxa"/>
            <w:shd w:val="clear" w:color="auto" w:fill="auto"/>
          </w:tcPr>
          <w:p w:rsidR="004A4CB2" w:rsidRPr="006B5AB1" w:rsidRDefault="004A4CB2" w:rsidP="005107C1">
            <w:pPr>
              <w:jc w:val="both"/>
            </w:pPr>
            <w:r w:rsidRPr="006B5AB1">
              <w:t xml:space="preserve">Приложение 2 к Положению «О проведении Международной акции «Тест по истории </w:t>
            </w:r>
            <w:r>
              <w:t>Отечества</w:t>
            </w:r>
            <w:r w:rsidRPr="006B5AB1">
              <w:t>»</w:t>
            </w:r>
          </w:p>
        </w:tc>
      </w:tr>
    </w:tbl>
    <w:p w:rsidR="004A4CB2" w:rsidRPr="006B5AB1" w:rsidRDefault="004A4CB2" w:rsidP="004A4CB2">
      <w:pPr>
        <w:spacing w:line="360" w:lineRule="auto"/>
        <w:contextualSpacing/>
        <w:jc w:val="center"/>
        <w:rPr>
          <w:rFonts w:eastAsia="Calibri"/>
          <w:b/>
          <w:sz w:val="28"/>
        </w:rPr>
      </w:pPr>
    </w:p>
    <w:p w:rsidR="004A4CB2" w:rsidRPr="006B5AB1" w:rsidRDefault="004A4CB2" w:rsidP="004A4CB2">
      <w:pPr>
        <w:spacing w:line="360" w:lineRule="auto"/>
        <w:contextualSpacing/>
        <w:jc w:val="center"/>
        <w:rPr>
          <w:rFonts w:eastAsia="Calibri"/>
          <w:b/>
          <w:spacing w:val="-8"/>
          <w:sz w:val="28"/>
          <w:u w:val="single"/>
        </w:rPr>
      </w:pPr>
      <w:r w:rsidRPr="006B5AB1">
        <w:rPr>
          <w:rFonts w:eastAsia="Calibri"/>
          <w:b/>
          <w:spacing w:val="-8"/>
          <w:sz w:val="28"/>
          <w:u w:val="single"/>
        </w:rPr>
        <w:t>Федеральный проект Молодежного парламента при Государственной Думе</w:t>
      </w:r>
    </w:p>
    <w:p w:rsidR="004A4CB2" w:rsidRPr="006B5AB1" w:rsidRDefault="004A4CB2" w:rsidP="004A4CB2">
      <w:pPr>
        <w:spacing w:line="360" w:lineRule="auto"/>
        <w:contextualSpacing/>
        <w:jc w:val="center"/>
        <w:rPr>
          <w:rFonts w:eastAsia="Calibri"/>
          <w:b/>
          <w:sz w:val="28"/>
          <w:u w:val="single"/>
        </w:rPr>
      </w:pPr>
      <w:r w:rsidRPr="006B5AB1">
        <w:rPr>
          <w:rFonts w:eastAsia="Calibri"/>
          <w:b/>
          <w:sz w:val="28"/>
          <w:u w:val="single"/>
        </w:rPr>
        <w:t>«КАЖДЫЙ ДЕНЬ ГОРЖУСЬ РОССИЕЙ!»</w:t>
      </w:r>
    </w:p>
    <w:p w:rsidR="004A4CB2" w:rsidRPr="006B5AB1" w:rsidRDefault="004A4CB2" w:rsidP="004A4CB2">
      <w:pPr>
        <w:spacing w:line="360" w:lineRule="auto"/>
        <w:contextualSpacing/>
        <w:jc w:val="center"/>
        <w:rPr>
          <w:rFonts w:eastAsia="Calibri"/>
          <w:b/>
          <w:sz w:val="28"/>
        </w:rPr>
      </w:pPr>
    </w:p>
    <w:p w:rsidR="004A4CB2" w:rsidRPr="006B5AB1" w:rsidRDefault="004A4CB2" w:rsidP="004A4CB2">
      <w:pPr>
        <w:spacing w:line="360" w:lineRule="auto"/>
        <w:contextualSpacing/>
        <w:jc w:val="center"/>
        <w:rPr>
          <w:rFonts w:eastAsia="Calibri"/>
          <w:b/>
          <w:sz w:val="28"/>
        </w:rPr>
      </w:pPr>
      <w:r w:rsidRPr="006B5AB1">
        <w:rPr>
          <w:rFonts w:eastAsia="Calibri"/>
          <w:b/>
          <w:sz w:val="28"/>
        </w:rPr>
        <w:t>Таблица результатов работы площадки Международной акции</w:t>
      </w:r>
    </w:p>
    <w:p w:rsidR="004A4CB2" w:rsidRPr="006B5AB1" w:rsidRDefault="004A4CB2" w:rsidP="004A4CB2">
      <w:pPr>
        <w:spacing w:line="360" w:lineRule="auto"/>
        <w:ind w:firstLine="708"/>
        <w:contextualSpacing/>
        <w:jc w:val="center"/>
        <w:rPr>
          <w:rFonts w:eastAsia="Calibri"/>
          <w:b/>
          <w:sz w:val="28"/>
        </w:rPr>
      </w:pPr>
      <w:r w:rsidRPr="006B5AB1">
        <w:rPr>
          <w:rFonts w:eastAsia="Calibri"/>
          <w:b/>
          <w:sz w:val="28"/>
        </w:rPr>
        <w:t xml:space="preserve">«Тест по истории </w:t>
      </w:r>
      <w:r>
        <w:rPr>
          <w:rFonts w:eastAsia="Calibri"/>
          <w:b/>
          <w:sz w:val="28"/>
        </w:rPr>
        <w:t>Отечества</w:t>
      </w:r>
      <w:r w:rsidRPr="006B5AB1">
        <w:rPr>
          <w:rFonts w:eastAsia="Calibri"/>
          <w:b/>
          <w:sz w:val="28"/>
        </w:rPr>
        <w:t>»</w:t>
      </w:r>
    </w:p>
    <w:p w:rsidR="00D529CC" w:rsidRPr="006B5AB1" w:rsidRDefault="00D529CC" w:rsidP="00D529CC">
      <w:pPr>
        <w:ind w:firstLine="851"/>
        <w:contextualSpacing/>
        <w:jc w:val="center"/>
        <w:rPr>
          <w:rFonts w:eastAsia="Calibri"/>
          <w:b/>
          <w:sz w:val="28"/>
        </w:rPr>
      </w:pPr>
      <w:proofErr w:type="spellStart"/>
      <w:r w:rsidRPr="006B5AB1">
        <w:rPr>
          <w:rFonts w:eastAsia="Calibri"/>
          <w:b/>
          <w:sz w:val="28"/>
        </w:rPr>
        <w:t>Площадка_</w:t>
      </w:r>
      <w:r>
        <w:rPr>
          <w:rFonts w:eastAsia="Calibri"/>
          <w:sz w:val="28"/>
          <w:u w:val="single"/>
        </w:rPr>
        <w:t>Самарская</w:t>
      </w:r>
      <w:proofErr w:type="spellEnd"/>
      <w:r>
        <w:rPr>
          <w:rFonts w:eastAsia="Calibri"/>
          <w:sz w:val="28"/>
          <w:u w:val="single"/>
        </w:rPr>
        <w:t xml:space="preserve"> область, муниципальный район Красноармейский, село Андросовка, ул. М.Горького, дом 3, государственное бюджетное общеобразовательное учреждение Самарской области средняя общеобразовательная школа имени Героя Советского Союза А.М.Вьюшкова с. Андросовка муниципального района Красноармейский Самарской области (ГБОУ СОШ </w:t>
      </w:r>
      <w:proofErr w:type="gramStart"/>
      <w:r>
        <w:rPr>
          <w:rFonts w:eastAsia="Calibri"/>
          <w:sz w:val="28"/>
          <w:u w:val="single"/>
        </w:rPr>
        <w:t>с</w:t>
      </w:r>
      <w:proofErr w:type="gramEnd"/>
      <w:r>
        <w:rPr>
          <w:rFonts w:eastAsia="Calibri"/>
          <w:sz w:val="28"/>
          <w:u w:val="single"/>
        </w:rPr>
        <w:t xml:space="preserve">. Андросовка) </w:t>
      </w:r>
      <w:r w:rsidRPr="006B5AB1">
        <w:rPr>
          <w:rFonts w:eastAsia="Calibri"/>
          <w:b/>
          <w:sz w:val="28"/>
        </w:rPr>
        <w:t>_</w:t>
      </w:r>
    </w:p>
    <w:p w:rsidR="00D529CC" w:rsidRPr="006B5AB1" w:rsidRDefault="00D529CC" w:rsidP="00D529CC">
      <w:pPr>
        <w:ind w:firstLine="709"/>
        <w:contextualSpacing/>
        <w:jc w:val="center"/>
        <w:rPr>
          <w:rFonts w:eastAsia="Calibri"/>
        </w:rPr>
      </w:pPr>
      <w:r w:rsidRPr="006B5AB1">
        <w:rPr>
          <w:rFonts w:eastAsia="Calibri"/>
        </w:rPr>
        <w:t>(регион, населенный пункт, наименование площадки)</w:t>
      </w:r>
    </w:p>
    <w:p w:rsidR="00D529CC" w:rsidRPr="006B5AB1" w:rsidRDefault="00D529CC" w:rsidP="00D529CC">
      <w:pPr>
        <w:ind w:firstLine="709"/>
        <w:contextualSpacing/>
        <w:jc w:val="center"/>
        <w:rPr>
          <w:rFonts w:eastAsia="Calibri"/>
          <w:b/>
          <w:sz w:val="28"/>
        </w:rPr>
      </w:pPr>
    </w:p>
    <w:p w:rsidR="004A4CB2" w:rsidRPr="006B5AB1" w:rsidRDefault="004A4CB2" w:rsidP="004A4CB2">
      <w:pPr>
        <w:spacing w:line="360" w:lineRule="auto"/>
        <w:ind w:firstLine="709"/>
        <w:contextualSpacing/>
        <w:jc w:val="both"/>
        <w:rPr>
          <w:rFonts w:eastAsia="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684"/>
        <w:gridCol w:w="2821"/>
        <w:gridCol w:w="284"/>
        <w:gridCol w:w="583"/>
        <w:gridCol w:w="3685"/>
        <w:gridCol w:w="3196"/>
      </w:tblGrid>
      <w:tr w:rsidR="004A4CB2" w:rsidRPr="006B5AB1" w:rsidTr="005107C1">
        <w:tc>
          <w:tcPr>
            <w:tcW w:w="533" w:type="dxa"/>
            <w:shd w:val="clear" w:color="auto" w:fill="auto"/>
          </w:tcPr>
          <w:p w:rsidR="004A4CB2" w:rsidRPr="006B5AB1" w:rsidRDefault="004A4CB2" w:rsidP="005107C1">
            <w:pPr>
              <w:contextualSpacing/>
              <w:jc w:val="both"/>
              <w:rPr>
                <w:rFonts w:eastAsia="Calibri"/>
                <w:sz w:val="28"/>
              </w:rPr>
            </w:pPr>
            <w:r w:rsidRPr="006B5AB1">
              <w:rPr>
                <w:rFonts w:eastAsia="Calibri"/>
                <w:sz w:val="28"/>
              </w:rPr>
              <w:t>№</w:t>
            </w:r>
          </w:p>
        </w:tc>
        <w:tc>
          <w:tcPr>
            <w:tcW w:w="3684" w:type="dxa"/>
            <w:shd w:val="clear" w:color="auto" w:fill="auto"/>
          </w:tcPr>
          <w:p w:rsidR="004A4CB2" w:rsidRPr="006B5AB1" w:rsidRDefault="004A4CB2" w:rsidP="005107C1">
            <w:pPr>
              <w:contextualSpacing/>
              <w:jc w:val="center"/>
              <w:rPr>
                <w:rFonts w:eastAsia="Calibri"/>
                <w:sz w:val="28"/>
              </w:rPr>
            </w:pPr>
            <w:r w:rsidRPr="006B5AB1">
              <w:rPr>
                <w:rFonts w:eastAsia="Calibri"/>
                <w:sz w:val="28"/>
              </w:rPr>
              <w:t>Идентификационный номер</w:t>
            </w:r>
          </w:p>
        </w:tc>
        <w:tc>
          <w:tcPr>
            <w:tcW w:w="2821" w:type="dxa"/>
            <w:shd w:val="clear" w:color="auto" w:fill="auto"/>
          </w:tcPr>
          <w:p w:rsidR="004A4CB2" w:rsidRDefault="004A4CB2" w:rsidP="005107C1">
            <w:pPr>
              <w:contextualSpacing/>
              <w:jc w:val="center"/>
              <w:rPr>
                <w:rFonts w:eastAsia="Calibri"/>
                <w:sz w:val="28"/>
              </w:rPr>
            </w:pPr>
            <w:r w:rsidRPr="006B5AB1">
              <w:rPr>
                <w:rFonts w:eastAsia="Calibri"/>
                <w:sz w:val="28"/>
              </w:rPr>
              <w:t>Количество баллов</w:t>
            </w:r>
          </w:p>
          <w:p w:rsidR="00D529CC" w:rsidRPr="006B5AB1" w:rsidRDefault="00D529CC" w:rsidP="005107C1">
            <w:pPr>
              <w:contextualSpacing/>
              <w:jc w:val="center"/>
              <w:rPr>
                <w:rFonts w:eastAsia="Calibri"/>
                <w:sz w:val="28"/>
              </w:rPr>
            </w:pPr>
            <w:r>
              <w:rPr>
                <w:rFonts w:eastAsia="Calibri"/>
                <w:sz w:val="28"/>
              </w:rPr>
              <w:t>(задания 1-40)</w:t>
            </w:r>
          </w:p>
        </w:tc>
        <w:tc>
          <w:tcPr>
            <w:tcW w:w="284" w:type="dxa"/>
            <w:tcBorders>
              <w:bottom w:val="nil"/>
            </w:tcBorders>
            <w:shd w:val="clear" w:color="auto" w:fill="auto"/>
          </w:tcPr>
          <w:p w:rsidR="004A4CB2" w:rsidRPr="006B5AB1" w:rsidRDefault="004A4CB2" w:rsidP="005107C1">
            <w:pPr>
              <w:contextualSpacing/>
              <w:jc w:val="both"/>
              <w:rPr>
                <w:rFonts w:eastAsia="Calibri"/>
                <w:sz w:val="28"/>
              </w:rPr>
            </w:pPr>
          </w:p>
        </w:tc>
        <w:tc>
          <w:tcPr>
            <w:tcW w:w="583" w:type="dxa"/>
            <w:shd w:val="clear" w:color="auto" w:fill="auto"/>
          </w:tcPr>
          <w:p w:rsidR="004A4CB2" w:rsidRPr="006B5AB1" w:rsidRDefault="004A4CB2" w:rsidP="005107C1">
            <w:pPr>
              <w:contextualSpacing/>
              <w:jc w:val="center"/>
              <w:rPr>
                <w:rFonts w:eastAsia="Calibri"/>
                <w:sz w:val="28"/>
              </w:rPr>
            </w:pPr>
            <w:r w:rsidRPr="006B5AB1">
              <w:rPr>
                <w:rFonts w:eastAsia="Calibri"/>
                <w:sz w:val="28"/>
              </w:rPr>
              <w:t>№</w:t>
            </w:r>
          </w:p>
        </w:tc>
        <w:tc>
          <w:tcPr>
            <w:tcW w:w="3685" w:type="dxa"/>
            <w:shd w:val="clear" w:color="auto" w:fill="auto"/>
          </w:tcPr>
          <w:p w:rsidR="004A4CB2" w:rsidRPr="006B5AB1" w:rsidRDefault="004A4CB2" w:rsidP="005107C1">
            <w:pPr>
              <w:contextualSpacing/>
              <w:jc w:val="center"/>
              <w:rPr>
                <w:rFonts w:eastAsia="Calibri"/>
                <w:sz w:val="28"/>
              </w:rPr>
            </w:pPr>
            <w:r w:rsidRPr="006B5AB1">
              <w:rPr>
                <w:rFonts w:eastAsia="Calibri"/>
                <w:sz w:val="28"/>
              </w:rPr>
              <w:t>Идентификационный номер</w:t>
            </w:r>
          </w:p>
        </w:tc>
        <w:tc>
          <w:tcPr>
            <w:tcW w:w="3196" w:type="dxa"/>
            <w:shd w:val="clear" w:color="auto" w:fill="auto"/>
          </w:tcPr>
          <w:p w:rsidR="004A4CB2" w:rsidRDefault="004A4CB2" w:rsidP="005107C1">
            <w:pPr>
              <w:contextualSpacing/>
              <w:jc w:val="center"/>
              <w:rPr>
                <w:rFonts w:eastAsia="Calibri"/>
                <w:sz w:val="28"/>
              </w:rPr>
            </w:pPr>
            <w:r w:rsidRPr="006B5AB1">
              <w:rPr>
                <w:rFonts w:eastAsia="Calibri"/>
                <w:sz w:val="28"/>
              </w:rPr>
              <w:t>Количество баллов</w:t>
            </w:r>
          </w:p>
          <w:p w:rsidR="00D529CC" w:rsidRPr="006B5AB1" w:rsidRDefault="00D529CC" w:rsidP="005107C1">
            <w:pPr>
              <w:contextualSpacing/>
              <w:jc w:val="center"/>
              <w:rPr>
                <w:rFonts w:eastAsia="Calibri"/>
                <w:sz w:val="28"/>
              </w:rPr>
            </w:pPr>
            <w:r>
              <w:rPr>
                <w:rFonts w:eastAsia="Calibri"/>
                <w:sz w:val="28"/>
              </w:rPr>
              <w:t>(задания 41-50)</w:t>
            </w:r>
          </w:p>
        </w:tc>
      </w:tr>
      <w:tr w:rsidR="00D529CC" w:rsidRPr="006B5AB1" w:rsidTr="005107C1">
        <w:tc>
          <w:tcPr>
            <w:tcW w:w="533" w:type="dxa"/>
            <w:shd w:val="clear" w:color="auto" w:fill="auto"/>
          </w:tcPr>
          <w:p w:rsidR="00D529CC" w:rsidRPr="006B5AB1" w:rsidRDefault="00D529CC" w:rsidP="005107C1">
            <w:pPr>
              <w:contextualSpacing/>
              <w:jc w:val="both"/>
              <w:rPr>
                <w:rFonts w:eastAsia="Calibri"/>
                <w:sz w:val="28"/>
              </w:rPr>
            </w:pPr>
            <w:r w:rsidRPr="006B5AB1">
              <w:rPr>
                <w:rFonts w:eastAsia="Calibri"/>
                <w:sz w:val="28"/>
              </w:rPr>
              <w:t>1</w:t>
            </w:r>
          </w:p>
        </w:tc>
        <w:tc>
          <w:tcPr>
            <w:tcW w:w="3684" w:type="dxa"/>
            <w:shd w:val="clear" w:color="auto" w:fill="auto"/>
          </w:tcPr>
          <w:p w:rsidR="00D529CC" w:rsidRPr="006B5AB1" w:rsidRDefault="00D529CC" w:rsidP="005107C1">
            <w:pPr>
              <w:contextualSpacing/>
              <w:jc w:val="both"/>
              <w:rPr>
                <w:rFonts w:eastAsia="Calibri"/>
                <w:sz w:val="28"/>
              </w:rPr>
            </w:pPr>
            <w:r>
              <w:rPr>
                <w:rFonts w:eastAsia="Calibri"/>
                <w:sz w:val="28"/>
              </w:rPr>
              <w:t>А001</w:t>
            </w:r>
          </w:p>
        </w:tc>
        <w:tc>
          <w:tcPr>
            <w:tcW w:w="2821" w:type="dxa"/>
            <w:shd w:val="clear" w:color="auto" w:fill="auto"/>
          </w:tcPr>
          <w:p w:rsidR="00D529CC" w:rsidRPr="006B5AB1" w:rsidRDefault="00D529CC" w:rsidP="005107C1">
            <w:pPr>
              <w:contextualSpacing/>
              <w:jc w:val="center"/>
              <w:rPr>
                <w:rFonts w:eastAsia="Calibri"/>
                <w:b/>
                <w:sz w:val="28"/>
              </w:rPr>
            </w:pPr>
            <w:r>
              <w:rPr>
                <w:rFonts w:eastAsia="Calibri"/>
                <w:b/>
                <w:sz w:val="28"/>
              </w:rPr>
              <w:t>25</w:t>
            </w:r>
          </w:p>
        </w:tc>
        <w:tc>
          <w:tcPr>
            <w:tcW w:w="284" w:type="dxa"/>
            <w:tcBorders>
              <w:top w:val="nil"/>
              <w:bottom w:val="nil"/>
            </w:tcBorders>
            <w:shd w:val="clear" w:color="auto" w:fill="auto"/>
          </w:tcPr>
          <w:p w:rsidR="00D529CC" w:rsidRPr="006B5AB1" w:rsidRDefault="00D529CC" w:rsidP="005107C1">
            <w:pPr>
              <w:contextualSpacing/>
              <w:jc w:val="both"/>
              <w:rPr>
                <w:rFonts w:eastAsia="Calibri"/>
                <w:sz w:val="28"/>
              </w:rPr>
            </w:pPr>
          </w:p>
        </w:tc>
        <w:tc>
          <w:tcPr>
            <w:tcW w:w="583" w:type="dxa"/>
            <w:shd w:val="clear" w:color="auto" w:fill="auto"/>
          </w:tcPr>
          <w:p w:rsidR="00D529CC" w:rsidRPr="006B5AB1" w:rsidRDefault="00D529CC" w:rsidP="005107C1">
            <w:pPr>
              <w:contextualSpacing/>
              <w:jc w:val="both"/>
              <w:rPr>
                <w:rFonts w:eastAsia="Calibri"/>
                <w:sz w:val="28"/>
              </w:rPr>
            </w:pPr>
            <w:r>
              <w:rPr>
                <w:rFonts w:eastAsia="Calibri"/>
                <w:sz w:val="28"/>
              </w:rPr>
              <w:t>1</w:t>
            </w:r>
          </w:p>
        </w:tc>
        <w:tc>
          <w:tcPr>
            <w:tcW w:w="3685" w:type="dxa"/>
            <w:shd w:val="clear" w:color="auto" w:fill="auto"/>
          </w:tcPr>
          <w:p w:rsidR="00D529CC" w:rsidRPr="006B5AB1" w:rsidRDefault="00D529CC" w:rsidP="005107C1">
            <w:pPr>
              <w:contextualSpacing/>
              <w:jc w:val="both"/>
              <w:rPr>
                <w:rFonts w:eastAsia="Calibri"/>
                <w:sz w:val="28"/>
              </w:rPr>
            </w:pPr>
            <w:r>
              <w:rPr>
                <w:rFonts w:eastAsia="Calibri"/>
                <w:sz w:val="28"/>
              </w:rPr>
              <w:t>А001</w:t>
            </w:r>
          </w:p>
        </w:tc>
        <w:tc>
          <w:tcPr>
            <w:tcW w:w="3196" w:type="dxa"/>
            <w:shd w:val="clear" w:color="auto" w:fill="auto"/>
          </w:tcPr>
          <w:p w:rsidR="00D529CC" w:rsidRPr="006B5AB1" w:rsidRDefault="00D529CC" w:rsidP="005107C1">
            <w:pPr>
              <w:contextualSpacing/>
              <w:jc w:val="center"/>
              <w:rPr>
                <w:rFonts w:eastAsia="Calibri"/>
                <w:b/>
                <w:sz w:val="28"/>
              </w:rPr>
            </w:pPr>
            <w:r>
              <w:rPr>
                <w:rFonts w:eastAsia="Calibri"/>
                <w:b/>
                <w:sz w:val="28"/>
              </w:rPr>
              <w:t>6</w:t>
            </w:r>
          </w:p>
        </w:tc>
      </w:tr>
      <w:tr w:rsidR="00D529CC" w:rsidRPr="006B5AB1" w:rsidTr="005107C1">
        <w:tc>
          <w:tcPr>
            <w:tcW w:w="533" w:type="dxa"/>
            <w:shd w:val="clear" w:color="auto" w:fill="auto"/>
          </w:tcPr>
          <w:p w:rsidR="00D529CC" w:rsidRPr="006B5AB1" w:rsidRDefault="00D529CC" w:rsidP="005107C1">
            <w:pPr>
              <w:contextualSpacing/>
              <w:jc w:val="both"/>
              <w:rPr>
                <w:rFonts w:eastAsia="Calibri"/>
                <w:sz w:val="28"/>
              </w:rPr>
            </w:pPr>
            <w:r w:rsidRPr="006B5AB1">
              <w:rPr>
                <w:rFonts w:eastAsia="Calibri"/>
                <w:sz w:val="28"/>
              </w:rPr>
              <w:t>2</w:t>
            </w:r>
          </w:p>
        </w:tc>
        <w:tc>
          <w:tcPr>
            <w:tcW w:w="3684" w:type="dxa"/>
            <w:shd w:val="clear" w:color="auto" w:fill="auto"/>
          </w:tcPr>
          <w:p w:rsidR="00D529CC" w:rsidRPr="006B5AB1" w:rsidRDefault="00D529CC" w:rsidP="005107C1">
            <w:pPr>
              <w:contextualSpacing/>
              <w:jc w:val="both"/>
              <w:rPr>
                <w:rFonts w:eastAsia="Calibri"/>
                <w:sz w:val="28"/>
              </w:rPr>
            </w:pPr>
            <w:r>
              <w:rPr>
                <w:rFonts w:eastAsia="Calibri"/>
                <w:sz w:val="28"/>
              </w:rPr>
              <w:t>А002</w:t>
            </w:r>
          </w:p>
        </w:tc>
        <w:tc>
          <w:tcPr>
            <w:tcW w:w="2821" w:type="dxa"/>
            <w:shd w:val="clear" w:color="auto" w:fill="auto"/>
          </w:tcPr>
          <w:p w:rsidR="00D529CC" w:rsidRPr="006B5AB1" w:rsidRDefault="00D529CC" w:rsidP="005107C1">
            <w:pPr>
              <w:contextualSpacing/>
              <w:jc w:val="center"/>
              <w:rPr>
                <w:rFonts w:eastAsia="Calibri"/>
                <w:b/>
                <w:sz w:val="28"/>
              </w:rPr>
            </w:pPr>
            <w:r>
              <w:rPr>
                <w:rFonts w:eastAsia="Calibri"/>
                <w:b/>
                <w:sz w:val="28"/>
              </w:rPr>
              <w:t>24</w:t>
            </w:r>
          </w:p>
        </w:tc>
        <w:tc>
          <w:tcPr>
            <w:tcW w:w="284" w:type="dxa"/>
            <w:tcBorders>
              <w:top w:val="nil"/>
              <w:bottom w:val="nil"/>
            </w:tcBorders>
            <w:shd w:val="clear" w:color="auto" w:fill="auto"/>
          </w:tcPr>
          <w:p w:rsidR="00D529CC" w:rsidRPr="006B5AB1" w:rsidRDefault="00D529CC" w:rsidP="005107C1">
            <w:pPr>
              <w:contextualSpacing/>
              <w:jc w:val="both"/>
              <w:rPr>
                <w:rFonts w:eastAsia="Calibri"/>
                <w:sz w:val="28"/>
              </w:rPr>
            </w:pPr>
          </w:p>
        </w:tc>
        <w:tc>
          <w:tcPr>
            <w:tcW w:w="583" w:type="dxa"/>
            <w:shd w:val="clear" w:color="auto" w:fill="auto"/>
          </w:tcPr>
          <w:p w:rsidR="00D529CC" w:rsidRPr="006B5AB1" w:rsidRDefault="00D529CC" w:rsidP="005107C1">
            <w:pPr>
              <w:contextualSpacing/>
              <w:jc w:val="both"/>
              <w:rPr>
                <w:rFonts w:eastAsia="Calibri"/>
                <w:sz w:val="28"/>
              </w:rPr>
            </w:pPr>
            <w:r>
              <w:rPr>
                <w:rFonts w:eastAsia="Calibri"/>
                <w:sz w:val="28"/>
              </w:rPr>
              <w:t>2</w:t>
            </w:r>
          </w:p>
        </w:tc>
        <w:tc>
          <w:tcPr>
            <w:tcW w:w="3685" w:type="dxa"/>
            <w:shd w:val="clear" w:color="auto" w:fill="auto"/>
          </w:tcPr>
          <w:p w:rsidR="00D529CC" w:rsidRPr="006B5AB1" w:rsidRDefault="00D529CC" w:rsidP="005107C1">
            <w:pPr>
              <w:contextualSpacing/>
              <w:jc w:val="both"/>
              <w:rPr>
                <w:rFonts w:eastAsia="Calibri"/>
                <w:sz w:val="28"/>
              </w:rPr>
            </w:pPr>
            <w:r>
              <w:rPr>
                <w:rFonts w:eastAsia="Calibri"/>
                <w:sz w:val="28"/>
              </w:rPr>
              <w:t>А002</w:t>
            </w:r>
          </w:p>
        </w:tc>
        <w:tc>
          <w:tcPr>
            <w:tcW w:w="3196" w:type="dxa"/>
            <w:shd w:val="clear" w:color="auto" w:fill="auto"/>
          </w:tcPr>
          <w:p w:rsidR="00D529CC" w:rsidRPr="006B5AB1" w:rsidRDefault="00D529CC" w:rsidP="005107C1">
            <w:pPr>
              <w:contextualSpacing/>
              <w:jc w:val="center"/>
              <w:rPr>
                <w:rFonts w:eastAsia="Calibri"/>
                <w:b/>
                <w:sz w:val="28"/>
              </w:rPr>
            </w:pPr>
            <w:r>
              <w:rPr>
                <w:rFonts w:eastAsia="Calibri"/>
                <w:b/>
                <w:sz w:val="28"/>
              </w:rPr>
              <w:t>8</w:t>
            </w:r>
          </w:p>
        </w:tc>
      </w:tr>
      <w:tr w:rsidR="00D529CC" w:rsidRPr="006B5AB1" w:rsidTr="005107C1">
        <w:tc>
          <w:tcPr>
            <w:tcW w:w="533" w:type="dxa"/>
            <w:shd w:val="clear" w:color="auto" w:fill="auto"/>
          </w:tcPr>
          <w:p w:rsidR="00D529CC" w:rsidRPr="006B5AB1" w:rsidRDefault="00D529CC" w:rsidP="005107C1">
            <w:pPr>
              <w:contextualSpacing/>
              <w:jc w:val="both"/>
              <w:rPr>
                <w:rFonts w:eastAsia="Calibri"/>
                <w:sz w:val="28"/>
              </w:rPr>
            </w:pPr>
            <w:r>
              <w:rPr>
                <w:rFonts w:eastAsia="Calibri"/>
                <w:sz w:val="28"/>
              </w:rPr>
              <w:t>3</w:t>
            </w:r>
          </w:p>
        </w:tc>
        <w:tc>
          <w:tcPr>
            <w:tcW w:w="3684" w:type="dxa"/>
            <w:shd w:val="clear" w:color="auto" w:fill="auto"/>
          </w:tcPr>
          <w:p w:rsidR="00D529CC" w:rsidRPr="006B5AB1" w:rsidRDefault="00D529CC" w:rsidP="005107C1">
            <w:pPr>
              <w:contextualSpacing/>
              <w:jc w:val="both"/>
              <w:rPr>
                <w:rFonts w:eastAsia="Calibri"/>
                <w:sz w:val="28"/>
              </w:rPr>
            </w:pPr>
            <w:r>
              <w:rPr>
                <w:rFonts w:eastAsia="Calibri"/>
                <w:sz w:val="28"/>
              </w:rPr>
              <w:t>А003</w:t>
            </w:r>
          </w:p>
        </w:tc>
        <w:tc>
          <w:tcPr>
            <w:tcW w:w="2821" w:type="dxa"/>
            <w:shd w:val="clear" w:color="auto" w:fill="auto"/>
          </w:tcPr>
          <w:p w:rsidR="00D529CC" w:rsidRPr="006B5AB1" w:rsidRDefault="00D529CC" w:rsidP="005107C1">
            <w:pPr>
              <w:contextualSpacing/>
              <w:jc w:val="center"/>
              <w:rPr>
                <w:rFonts w:eastAsia="Calibri"/>
                <w:b/>
                <w:sz w:val="28"/>
              </w:rPr>
            </w:pPr>
            <w:r>
              <w:rPr>
                <w:rFonts w:eastAsia="Calibri"/>
                <w:b/>
                <w:sz w:val="28"/>
              </w:rPr>
              <w:t>28</w:t>
            </w:r>
          </w:p>
        </w:tc>
        <w:tc>
          <w:tcPr>
            <w:tcW w:w="284" w:type="dxa"/>
            <w:tcBorders>
              <w:top w:val="nil"/>
              <w:bottom w:val="nil"/>
            </w:tcBorders>
            <w:shd w:val="clear" w:color="auto" w:fill="auto"/>
          </w:tcPr>
          <w:p w:rsidR="00D529CC" w:rsidRPr="006B5AB1" w:rsidRDefault="00D529CC" w:rsidP="005107C1">
            <w:pPr>
              <w:contextualSpacing/>
              <w:jc w:val="both"/>
              <w:rPr>
                <w:rFonts w:eastAsia="Calibri"/>
                <w:sz w:val="28"/>
              </w:rPr>
            </w:pPr>
          </w:p>
        </w:tc>
        <w:tc>
          <w:tcPr>
            <w:tcW w:w="583" w:type="dxa"/>
            <w:shd w:val="clear" w:color="auto" w:fill="auto"/>
          </w:tcPr>
          <w:p w:rsidR="00D529CC" w:rsidRPr="006B5AB1" w:rsidRDefault="00D529CC" w:rsidP="005107C1">
            <w:pPr>
              <w:contextualSpacing/>
              <w:jc w:val="both"/>
              <w:rPr>
                <w:rFonts w:eastAsia="Calibri"/>
                <w:sz w:val="28"/>
              </w:rPr>
            </w:pPr>
            <w:r>
              <w:rPr>
                <w:rFonts w:eastAsia="Calibri"/>
                <w:sz w:val="28"/>
              </w:rPr>
              <w:t>3</w:t>
            </w:r>
          </w:p>
        </w:tc>
        <w:tc>
          <w:tcPr>
            <w:tcW w:w="3685" w:type="dxa"/>
            <w:shd w:val="clear" w:color="auto" w:fill="auto"/>
          </w:tcPr>
          <w:p w:rsidR="00D529CC" w:rsidRPr="006B5AB1" w:rsidRDefault="00D529CC" w:rsidP="005107C1">
            <w:pPr>
              <w:contextualSpacing/>
              <w:jc w:val="both"/>
              <w:rPr>
                <w:rFonts w:eastAsia="Calibri"/>
                <w:sz w:val="28"/>
              </w:rPr>
            </w:pPr>
            <w:r>
              <w:rPr>
                <w:rFonts w:eastAsia="Calibri"/>
                <w:sz w:val="28"/>
              </w:rPr>
              <w:t>А003</w:t>
            </w:r>
          </w:p>
        </w:tc>
        <w:tc>
          <w:tcPr>
            <w:tcW w:w="3196" w:type="dxa"/>
            <w:shd w:val="clear" w:color="auto" w:fill="auto"/>
          </w:tcPr>
          <w:p w:rsidR="00D529CC" w:rsidRPr="006B5AB1" w:rsidRDefault="00D529CC" w:rsidP="005107C1">
            <w:pPr>
              <w:contextualSpacing/>
              <w:jc w:val="center"/>
              <w:rPr>
                <w:rFonts w:eastAsia="Calibri"/>
                <w:b/>
                <w:sz w:val="28"/>
              </w:rPr>
            </w:pPr>
            <w:r>
              <w:rPr>
                <w:rFonts w:eastAsia="Calibri"/>
                <w:b/>
                <w:sz w:val="28"/>
              </w:rPr>
              <w:t>6</w:t>
            </w:r>
          </w:p>
        </w:tc>
      </w:tr>
      <w:tr w:rsidR="00D529CC" w:rsidRPr="006B5AB1" w:rsidTr="005107C1">
        <w:tc>
          <w:tcPr>
            <w:tcW w:w="533" w:type="dxa"/>
            <w:shd w:val="clear" w:color="auto" w:fill="auto"/>
          </w:tcPr>
          <w:p w:rsidR="00D529CC" w:rsidRPr="006B5AB1" w:rsidRDefault="00D529CC" w:rsidP="005107C1">
            <w:pPr>
              <w:contextualSpacing/>
              <w:jc w:val="both"/>
              <w:rPr>
                <w:rFonts w:eastAsia="Calibri"/>
                <w:sz w:val="28"/>
              </w:rPr>
            </w:pPr>
            <w:r>
              <w:rPr>
                <w:rFonts w:eastAsia="Calibri"/>
                <w:sz w:val="28"/>
              </w:rPr>
              <w:t>4</w:t>
            </w:r>
          </w:p>
        </w:tc>
        <w:tc>
          <w:tcPr>
            <w:tcW w:w="3684" w:type="dxa"/>
            <w:shd w:val="clear" w:color="auto" w:fill="auto"/>
          </w:tcPr>
          <w:p w:rsidR="00D529CC" w:rsidRPr="006B5AB1" w:rsidRDefault="00D529CC" w:rsidP="005107C1">
            <w:pPr>
              <w:contextualSpacing/>
              <w:jc w:val="both"/>
              <w:rPr>
                <w:rFonts w:eastAsia="Calibri"/>
                <w:sz w:val="28"/>
              </w:rPr>
            </w:pPr>
            <w:r>
              <w:rPr>
                <w:rFonts w:eastAsia="Calibri"/>
                <w:sz w:val="28"/>
              </w:rPr>
              <w:t>А004</w:t>
            </w:r>
          </w:p>
        </w:tc>
        <w:tc>
          <w:tcPr>
            <w:tcW w:w="2821" w:type="dxa"/>
            <w:shd w:val="clear" w:color="auto" w:fill="auto"/>
          </w:tcPr>
          <w:p w:rsidR="00D529CC" w:rsidRPr="006B5AB1" w:rsidRDefault="00D529CC" w:rsidP="005107C1">
            <w:pPr>
              <w:contextualSpacing/>
              <w:jc w:val="center"/>
              <w:rPr>
                <w:rFonts w:eastAsia="Calibri"/>
                <w:b/>
                <w:sz w:val="28"/>
              </w:rPr>
            </w:pPr>
            <w:r>
              <w:rPr>
                <w:rFonts w:eastAsia="Calibri"/>
                <w:b/>
                <w:sz w:val="28"/>
              </w:rPr>
              <w:t>29</w:t>
            </w:r>
          </w:p>
        </w:tc>
        <w:tc>
          <w:tcPr>
            <w:tcW w:w="284" w:type="dxa"/>
            <w:tcBorders>
              <w:top w:val="nil"/>
              <w:bottom w:val="nil"/>
            </w:tcBorders>
            <w:shd w:val="clear" w:color="auto" w:fill="auto"/>
          </w:tcPr>
          <w:p w:rsidR="00D529CC" w:rsidRPr="006B5AB1" w:rsidRDefault="00D529CC" w:rsidP="005107C1">
            <w:pPr>
              <w:contextualSpacing/>
              <w:jc w:val="both"/>
              <w:rPr>
                <w:rFonts w:eastAsia="Calibri"/>
                <w:sz w:val="28"/>
              </w:rPr>
            </w:pPr>
          </w:p>
        </w:tc>
        <w:tc>
          <w:tcPr>
            <w:tcW w:w="583" w:type="dxa"/>
            <w:shd w:val="clear" w:color="auto" w:fill="auto"/>
          </w:tcPr>
          <w:p w:rsidR="00D529CC" w:rsidRPr="006B5AB1" w:rsidRDefault="00D529CC" w:rsidP="005107C1">
            <w:pPr>
              <w:contextualSpacing/>
              <w:jc w:val="both"/>
              <w:rPr>
                <w:rFonts w:eastAsia="Calibri"/>
                <w:sz w:val="28"/>
              </w:rPr>
            </w:pPr>
            <w:r>
              <w:rPr>
                <w:rFonts w:eastAsia="Calibri"/>
                <w:sz w:val="28"/>
              </w:rPr>
              <w:t>4</w:t>
            </w:r>
          </w:p>
        </w:tc>
        <w:tc>
          <w:tcPr>
            <w:tcW w:w="3685" w:type="dxa"/>
            <w:shd w:val="clear" w:color="auto" w:fill="auto"/>
          </w:tcPr>
          <w:p w:rsidR="00D529CC" w:rsidRPr="006B5AB1" w:rsidRDefault="00D529CC" w:rsidP="005107C1">
            <w:pPr>
              <w:contextualSpacing/>
              <w:jc w:val="both"/>
              <w:rPr>
                <w:rFonts w:eastAsia="Calibri"/>
                <w:sz w:val="28"/>
              </w:rPr>
            </w:pPr>
            <w:r>
              <w:rPr>
                <w:rFonts w:eastAsia="Calibri"/>
                <w:sz w:val="28"/>
              </w:rPr>
              <w:t>А004</w:t>
            </w:r>
          </w:p>
        </w:tc>
        <w:tc>
          <w:tcPr>
            <w:tcW w:w="3196" w:type="dxa"/>
            <w:shd w:val="clear" w:color="auto" w:fill="auto"/>
          </w:tcPr>
          <w:p w:rsidR="00D529CC" w:rsidRPr="006B5AB1" w:rsidRDefault="00D529CC" w:rsidP="005107C1">
            <w:pPr>
              <w:contextualSpacing/>
              <w:jc w:val="center"/>
              <w:rPr>
                <w:rFonts w:eastAsia="Calibri"/>
                <w:b/>
                <w:sz w:val="28"/>
              </w:rPr>
            </w:pPr>
            <w:r>
              <w:rPr>
                <w:rFonts w:eastAsia="Calibri"/>
                <w:b/>
                <w:sz w:val="28"/>
              </w:rPr>
              <w:t>7</w:t>
            </w:r>
          </w:p>
        </w:tc>
      </w:tr>
      <w:tr w:rsidR="00D529CC" w:rsidRPr="006B5AB1" w:rsidTr="005107C1">
        <w:tc>
          <w:tcPr>
            <w:tcW w:w="533" w:type="dxa"/>
            <w:shd w:val="clear" w:color="auto" w:fill="auto"/>
          </w:tcPr>
          <w:p w:rsidR="00D529CC" w:rsidRPr="006B5AB1" w:rsidRDefault="00D529CC" w:rsidP="005107C1">
            <w:pPr>
              <w:contextualSpacing/>
              <w:jc w:val="both"/>
              <w:rPr>
                <w:rFonts w:eastAsia="Calibri"/>
                <w:sz w:val="28"/>
              </w:rPr>
            </w:pPr>
            <w:r>
              <w:rPr>
                <w:rFonts w:eastAsia="Calibri"/>
                <w:sz w:val="28"/>
              </w:rPr>
              <w:t>5</w:t>
            </w:r>
          </w:p>
        </w:tc>
        <w:tc>
          <w:tcPr>
            <w:tcW w:w="3684" w:type="dxa"/>
            <w:shd w:val="clear" w:color="auto" w:fill="auto"/>
          </w:tcPr>
          <w:p w:rsidR="00D529CC" w:rsidRPr="006B5AB1" w:rsidRDefault="00D529CC" w:rsidP="005107C1">
            <w:pPr>
              <w:contextualSpacing/>
              <w:jc w:val="both"/>
              <w:rPr>
                <w:rFonts w:eastAsia="Calibri"/>
                <w:sz w:val="28"/>
              </w:rPr>
            </w:pPr>
            <w:r>
              <w:rPr>
                <w:rFonts w:eastAsia="Calibri"/>
                <w:sz w:val="28"/>
              </w:rPr>
              <w:t>А005</w:t>
            </w:r>
          </w:p>
        </w:tc>
        <w:tc>
          <w:tcPr>
            <w:tcW w:w="2821" w:type="dxa"/>
            <w:shd w:val="clear" w:color="auto" w:fill="auto"/>
          </w:tcPr>
          <w:p w:rsidR="00D529CC" w:rsidRPr="006B5AB1" w:rsidRDefault="00D529CC" w:rsidP="005107C1">
            <w:pPr>
              <w:contextualSpacing/>
              <w:jc w:val="center"/>
              <w:rPr>
                <w:rFonts w:eastAsia="Calibri"/>
                <w:b/>
                <w:sz w:val="28"/>
              </w:rPr>
            </w:pPr>
            <w:r>
              <w:rPr>
                <w:rFonts w:eastAsia="Calibri"/>
                <w:b/>
                <w:sz w:val="28"/>
              </w:rPr>
              <w:t>22</w:t>
            </w:r>
          </w:p>
        </w:tc>
        <w:tc>
          <w:tcPr>
            <w:tcW w:w="284" w:type="dxa"/>
            <w:tcBorders>
              <w:top w:val="nil"/>
              <w:bottom w:val="nil"/>
            </w:tcBorders>
            <w:shd w:val="clear" w:color="auto" w:fill="auto"/>
          </w:tcPr>
          <w:p w:rsidR="00D529CC" w:rsidRPr="006B5AB1" w:rsidRDefault="00D529CC" w:rsidP="005107C1">
            <w:pPr>
              <w:contextualSpacing/>
              <w:jc w:val="both"/>
              <w:rPr>
                <w:rFonts w:eastAsia="Calibri"/>
                <w:sz w:val="28"/>
              </w:rPr>
            </w:pPr>
          </w:p>
        </w:tc>
        <w:tc>
          <w:tcPr>
            <w:tcW w:w="583" w:type="dxa"/>
            <w:shd w:val="clear" w:color="auto" w:fill="auto"/>
          </w:tcPr>
          <w:p w:rsidR="00D529CC" w:rsidRPr="006B5AB1" w:rsidRDefault="00D529CC" w:rsidP="005107C1">
            <w:pPr>
              <w:contextualSpacing/>
              <w:jc w:val="both"/>
              <w:rPr>
                <w:rFonts w:eastAsia="Calibri"/>
                <w:sz w:val="28"/>
              </w:rPr>
            </w:pPr>
            <w:r>
              <w:rPr>
                <w:rFonts w:eastAsia="Calibri"/>
                <w:sz w:val="28"/>
              </w:rPr>
              <w:t>5</w:t>
            </w:r>
          </w:p>
        </w:tc>
        <w:tc>
          <w:tcPr>
            <w:tcW w:w="3685" w:type="dxa"/>
            <w:shd w:val="clear" w:color="auto" w:fill="auto"/>
          </w:tcPr>
          <w:p w:rsidR="00D529CC" w:rsidRPr="006B5AB1" w:rsidRDefault="00D529CC" w:rsidP="005107C1">
            <w:pPr>
              <w:contextualSpacing/>
              <w:jc w:val="both"/>
              <w:rPr>
                <w:rFonts w:eastAsia="Calibri"/>
                <w:sz w:val="28"/>
              </w:rPr>
            </w:pPr>
            <w:r>
              <w:rPr>
                <w:rFonts w:eastAsia="Calibri"/>
                <w:sz w:val="28"/>
              </w:rPr>
              <w:t>А005</w:t>
            </w:r>
          </w:p>
        </w:tc>
        <w:tc>
          <w:tcPr>
            <w:tcW w:w="3196" w:type="dxa"/>
            <w:shd w:val="clear" w:color="auto" w:fill="auto"/>
          </w:tcPr>
          <w:p w:rsidR="00D529CC" w:rsidRPr="006B5AB1" w:rsidRDefault="00D529CC" w:rsidP="005107C1">
            <w:pPr>
              <w:contextualSpacing/>
              <w:jc w:val="center"/>
              <w:rPr>
                <w:rFonts w:eastAsia="Calibri"/>
                <w:b/>
                <w:sz w:val="28"/>
              </w:rPr>
            </w:pPr>
            <w:r>
              <w:rPr>
                <w:rFonts w:eastAsia="Calibri"/>
                <w:b/>
                <w:sz w:val="28"/>
              </w:rPr>
              <w:t>7</w:t>
            </w:r>
          </w:p>
        </w:tc>
      </w:tr>
    </w:tbl>
    <w:p w:rsidR="008274A2" w:rsidRDefault="008274A2" w:rsidP="004A4CB2"/>
    <w:sectPr w:rsidR="008274A2" w:rsidSect="004A4CB2">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CB2"/>
    <w:rsid w:val="00112D88"/>
    <w:rsid w:val="002454E5"/>
    <w:rsid w:val="003632FD"/>
    <w:rsid w:val="004A4CB2"/>
    <w:rsid w:val="008274A2"/>
    <w:rsid w:val="00940941"/>
    <w:rsid w:val="00BB06AC"/>
    <w:rsid w:val="00D52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B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3</cp:revision>
  <dcterms:created xsi:type="dcterms:W3CDTF">2019-12-13T10:01:00Z</dcterms:created>
  <dcterms:modified xsi:type="dcterms:W3CDTF">2019-12-13T10:08:00Z</dcterms:modified>
</cp:coreProperties>
</file>