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12C" w:rsidRPr="003547A1" w:rsidRDefault="008D112C" w:rsidP="008D112C">
      <w:pPr>
        <w:tabs>
          <w:tab w:val="left" w:pos="2355"/>
          <w:tab w:val="center" w:pos="5385"/>
        </w:tabs>
        <w:spacing w:after="0" w:line="240" w:lineRule="auto"/>
        <w:ind w:left="-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547A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Государственное бюджетное общеобразовательное учреждение Самарской области средняя общеобразовательная школа имени Героя Советского Союза А.М. Вьюшкова </w:t>
      </w:r>
    </w:p>
    <w:p w:rsidR="008D112C" w:rsidRPr="003547A1" w:rsidRDefault="008D112C" w:rsidP="008D112C">
      <w:pPr>
        <w:tabs>
          <w:tab w:val="left" w:pos="2355"/>
          <w:tab w:val="center" w:pos="5385"/>
        </w:tabs>
        <w:spacing w:after="0" w:line="240" w:lineRule="auto"/>
        <w:ind w:left="-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547A1">
        <w:rPr>
          <w:rFonts w:ascii="Times New Roman" w:eastAsia="Times New Roman" w:hAnsi="Times New Roman"/>
          <w:b/>
          <w:sz w:val="24"/>
          <w:szCs w:val="24"/>
          <w:lang w:eastAsia="ru-RU"/>
        </w:rPr>
        <w:t>с. Андросовка муниципального района Красноармейский Самарской области</w:t>
      </w:r>
    </w:p>
    <w:p w:rsidR="008D112C" w:rsidRPr="003547A1" w:rsidRDefault="008D112C" w:rsidP="008D112C">
      <w:pPr>
        <w:tabs>
          <w:tab w:val="left" w:pos="2355"/>
          <w:tab w:val="center" w:pos="5385"/>
        </w:tabs>
        <w:spacing w:after="0" w:line="240" w:lineRule="auto"/>
        <w:ind w:left="1068" w:firstLine="34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D112C" w:rsidRPr="003547A1" w:rsidRDefault="008D112C" w:rsidP="008D112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7A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</w:t>
      </w:r>
    </w:p>
    <w:p w:rsidR="008D112C" w:rsidRPr="003547A1" w:rsidRDefault="00B736B1" w:rsidP="00B736B1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391275" cy="1869800"/>
            <wp:effectExtent l="19050" t="0" r="9525" b="0"/>
            <wp:docPr id="7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4893" cy="1873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6B1" w:rsidRDefault="00B736B1" w:rsidP="008D112C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736B1" w:rsidRDefault="00B736B1" w:rsidP="008D112C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736B1" w:rsidRDefault="00B736B1" w:rsidP="008D112C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736B1" w:rsidRDefault="00B736B1" w:rsidP="008D112C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D112C" w:rsidRPr="003547A1" w:rsidRDefault="008D112C" w:rsidP="008D112C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547A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РАБОЧАЯ ПРОГРАММА </w:t>
      </w:r>
    </w:p>
    <w:p w:rsidR="008D112C" w:rsidRPr="003547A1" w:rsidRDefault="008D112C" w:rsidP="008D112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D112C" w:rsidRPr="003547A1" w:rsidRDefault="008D112C" w:rsidP="008D112C">
      <w:pPr>
        <w:keepNext/>
        <w:keepLines/>
        <w:spacing w:after="0" w:line="36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3547A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по предмету </w:t>
      </w:r>
      <w:bookmarkStart w:id="0" w:name="_Toc320536837"/>
      <w:bookmarkStart w:id="1" w:name="_Toc318377066"/>
      <w:r w:rsidRPr="003547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Литературное чтение на родном (р</w:t>
      </w:r>
      <w:r w:rsidRPr="003547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усск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ом)</w:t>
      </w:r>
      <w:r w:rsidRPr="003547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язык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е</w:t>
      </w:r>
      <w:r w:rsidRPr="003547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»</w:t>
      </w:r>
      <w:bookmarkEnd w:id="0"/>
      <w:bookmarkEnd w:id="1"/>
    </w:p>
    <w:p w:rsidR="008D112C" w:rsidRPr="003547A1" w:rsidRDefault="008D112C" w:rsidP="008D11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112C" w:rsidRPr="003547A1" w:rsidRDefault="008D112C" w:rsidP="008D112C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SimSun" w:hAnsi="Times New Roman"/>
          <w:sz w:val="24"/>
          <w:szCs w:val="24"/>
          <w:lang w:eastAsia="ru-RU"/>
        </w:rPr>
      </w:pPr>
      <w:r w:rsidRPr="003547A1">
        <w:rPr>
          <w:rFonts w:ascii="Times New Roman" w:eastAsia="SimSun" w:hAnsi="Times New Roman"/>
          <w:sz w:val="24"/>
          <w:szCs w:val="24"/>
          <w:lang w:eastAsia="ru-RU"/>
        </w:rPr>
        <w:t xml:space="preserve">Класс </w:t>
      </w:r>
      <w:r>
        <w:rPr>
          <w:rFonts w:ascii="Times New Roman" w:eastAsia="SimSun" w:hAnsi="Times New Roman"/>
          <w:sz w:val="24"/>
          <w:szCs w:val="24"/>
          <w:lang w:eastAsia="ru-RU"/>
        </w:rPr>
        <w:t>2</w:t>
      </w:r>
    </w:p>
    <w:p w:rsidR="00B736B1" w:rsidRDefault="00B736B1" w:rsidP="008D112C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36B1" w:rsidRDefault="00B736B1" w:rsidP="008D112C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36B1" w:rsidRDefault="00B736B1" w:rsidP="008D112C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36B1" w:rsidRDefault="00B736B1" w:rsidP="008D112C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112C" w:rsidRPr="003547A1" w:rsidRDefault="008D112C" w:rsidP="008D112C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7A1">
        <w:rPr>
          <w:rFonts w:ascii="Times New Roman" w:eastAsia="Times New Roman" w:hAnsi="Times New Roman"/>
          <w:sz w:val="24"/>
          <w:szCs w:val="24"/>
          <w:lang w:eastAsia="ru-RU"/>
        </w:rPr>
        <w:t xml:space="preserve"> Ф. И.О. учителей: </w:t>
      </w:r>
    </w:p>
    <w:p w:rsidR="008D112C" w:rsidRPr="003547A1" w:rsidRDefault="008D112C" w:rsidP="008D112C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7A1">
        <w:rPr>
          <w:rFonts w:ascii="Times New Roman" w:eastAsia="Times New Roman" w:hAnsi="Times New Roman"/>
          <w:sz w:val="24"/>
          <w:szCs w:val="24"/>
          <w:lang w:eastAsia="ru-RU"/>
        </w:rPr>
        <w:t>Неверова Н. Г.,</w:t>
      </w:r>
    </w:p>
    <w:p w:rsidR="008D112C" w:rsidRPr="003547A1" w:rsidRDefault="008D112C" w:rsidP="008D112C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7A1">
        <w:rPr>
          <w:rFonts w:ascii="Times New Roman" w:eastAsia="Times New Roman" w:hAnsi="Times New Roman"/>
          <w:sz w:val="24"/>
          <w:szCs w:val="24"/>
          <w:lang w:eastAsia="ru-RU"/>
        </w:rPr>
        <w:t>Ракитина Н.Л.,</w:t>
      </w:r>
    </w:p>
    <w:p w:rsidR="008D112C" w:rsidRPr="003547A1" w:rsidRDefault="008D112C" w:rsidP="008D112C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8D112C" w:rsidRPr="003547A1" w:rsidRDefault="008D112C" w:rsidP="008D112C">
      <w:pPr>
        <w:tabs>
          <w:tab w:val="left" w:pos="6045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7A1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8D112C" w:rsidRPr="003547A1" w:rsidRDefault="008D112C" w:rsidP="008D11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112C" w:rsidRPr="003547A1" w:rsidRDefault="008D112C" w:rsidP="008D11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112C" w:rsidRDefault="008D112C" w:rsidP="008D112C">
      <w:pPr>
        <w:tabs>
          <w:tab w:val="left" w:pos="4290"/>
          <w:tab w:val="left" w:pos="6480"/>
        </w:tabs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736B1" w:rsidRDefault="00B736B1" w:rsidP="008D112C">
      <w:pPr>
        <w:tabs>
          <w:tab w:val="left" w:pos="4290"/>
          <w:tab w:val="left" w:pos="6480"/>
        </w:tabs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736B1" w:rsidRDefault="00B736B1" w:rsidP="008D112C">
      <w:pPr>
        <w:tabs>
          <w:tab w:val="left" w:pos="4290"/>
          <w:tab w:val="left" w:pos="6480"/>
        </w:tabs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D112C" w:rsidRDefault="008D112C" w:rsidP="008D112C">
      <w:pPr>
        <w:tabs>
          <w:tab w:val="left" w:pos="4290"/>
          <w:tab w:val="left" w:pos="6480"/>
        </w:tabs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D112C" w:rsidRPr="003547A1" w:rsidRDefault="008D112C" w:rsidP="008D112C">
      <w:pPr>
        <w:tabs>
          <w:tab w:val="left" w:pos="4290"/>
          <w:tab w:val="left" w:pos="6480"/>
        </w:tabs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547A1">
        <w:rPr>
          <w:rFonts w:ascii="Times New Roman" w:eastAsia="Times New Roman" w:hAnsi="Times New Roman"/>
          <w:b/>
          <w:sz w:val="24"/>
          <w:szCs w:val="24"/>
          <w:lang w:eastAsia="ru-RU"/>
        </w:rPr>
        <w:t>с. Андросовка,</w:t>
      </w:r>
    </w:p>
    <w:p w:rsidR="008D112C" w:rsidRDefault="008D112C" w:rsidP="00B736B1">
      <w:pPr>
        <w:tabs>
          <w:tab w:val="left" w:pos="4290"/>
          <w:tab w:val="left" w:pos="6480"/>
        </w:tabs>
        <w:spacing w:after="0" w:line="360" w:lineRule="auto"/>
        <w:jc w:val="center"/>
      </w:pPr>
      <w:r w:rsidRPr="003547A1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Pr="003547A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</w:t>
      </w:r>
    </w:p>
    <w:p w:rsidR="00B736B1" w:rsidRDefault="00B736B1" w:rsidP="00B736B1">
      <w:pPr>
        <w:pStyle w:val="2"/>
        <w:spacing w:after="16" w:line="259" w:lineRule="auto"/>
        <w:ind w:right="621" w:firstLine="0"/>
      </w:pPr>
      <w:r>
        <w:lastRenderedPageBreak/>
        <w:t xml:space="preserve">Планируемые результаты освоения учебного предмета </w:t>
      </w:r>
    </w:p>
    <w:p w:rsidR="00067FE3" w:rsidRPr="00277823" w:rsidRDefault="00067FE3" w:rsidP="0068232A">
      <w:pPr>
        <w:pStyle w:val="Default"/>
        <w:spacing w:line="360" w:lineRule="auto"/>
        <w:ind w:firstLine="567"/>
        <w:jc w:val="both"/>
      </w:pPr>
      <w:r w:rsidRPr="00277823">
        <w:t xml:space="preserve">Программа изучения предмета «Литературное чтение на родном (русском) языке» обеспечивает достижение выпускниками начальной школы комплекса личностных, метапредметных и предметных результатов. </w:t>
      </w:r>
    </w:p>
    <w:p w:rsidR="00067FE3" w:rsidRPr="00277823" w:rsidRDefault="00067FE3" w:rsidP="0068232A">
      <w:pPr>
        <w:pStyle w:val="Default"/>
        <w:spacing w:line="360" w:lineRule="auto"/>
        <w:ind w:firstLine="567"/>
        <w:jc w:val="both"/>
      </w:pPr>
      <w:r w:rsidRPr="00277823">
        <w:rPr>
          <w:b/>
        </w:rPr>
        <w:t>Личностные результаты</w:t>
      </w:r>
      <w:r w:rsidRPr="00277823">
        <w:t xml:space="preserve">: </w:t>
      </w:r>
    </w:p>
    <w:p w:rsidR="00067FE3" w:rsidRPr="00277823" w:rsidRDefault="00067FE3" w:rsidP="0068232A">
      <w:pPr>
        <w:pStyle w:val="Default"/>
        <w:spacing w:line="360" w:lineRule="auto"/>
        <w:ind w:firstLine="567"/>
        <w:jc w:val="both"/>
      </w:pPr>
      <w:r w:rsidRPr="00277823">
        <w:t xml:space="preserve">- формирование гражданской идентичности, чувства гордости за свою большую и малую Родину (я – гражданин Российской Федерации, я – россиянин), её историю и культуру; </w:t>
      </w:r>
    </w:p>
    <w:p w:rsidR="00067FE3" w:rsidRPr="00277823" w:rsidRDefault="00067FE3" w:rsidP="0068232A">
      <w:pPr>
        <w:pStyle w:val="Default"/>
        <w:spacing w:line="360" w:lineRule="auto"/>
        <w:ind w:firstLine="567"/>
        <w:jc w:val="both"/>
      </w:pPr>
      <w:r w:rsidRPr="00277823">
        <w:t xml:space="preserve">- формирование на основе восприятия художественных текстов духовно-нравственных ценностей русского народа: взаимопомощи, доброжелательности, отзывчивости, чуткости, уважительного отношения к человеку, к культуре других народов; </w:t>
      </w:r>
    </w:p>
    <w:p w:rsidR="00067FE3" w:rsidRPr="00277823" w:rsidRDefault="00067FE3" w:rsidP="0068232A">
      <w:pPr>
        <w:pStyle w:val="Default"/>
        <w:spacing w:line="360" w:lineRule="auto"/>
        <w:ind w:firstLine="567"/>
        <w:jc w:val="both"/>
      </w:pPr>
      <w:r w:rsidRPr="00277823">
        <w:t xml:space="preserve">- воспитание бережного отношения к миру: к природе, к людям, ко всему живому на Земле. </w:t>
      </w:r>
    </w:p>
    <w:p w:rsidR="00067FE3" w:rsidRPr="00277823" w:rsidRDefault="00067FE3" w:rsidP="0068232A">
      <w:pPr>
        <w:pStyle w:val="Default"/>
        <w:spacing w:line="360" w:lineRule="auto"/>
        <w:ind w:firstLine="567"/>
        <w:jc w:val="both"/>
        <w:rPr>
          <w:b/>
        </w:rPr>
      </w:pPr>
      <w:r w:rsidRPr="00277823">
        <w:rPr>
          <w:b/>
        </w:rPr>
        <w:t xml:space="preserve">Метапредметные результаты </w:t>
      </w:r>
    </w:p>
    <w:p w:rsidR="00067FE3" w:rsidRPr="00277823" w:rsidRDefault="00067FE3" w:rsidP="0068232A">
      <w:pPr>
        <w:pStyle w:val="Default"/>
        <w:spacing w:line="360" w:lineRule="auto"/>
        <w:ind w:firstLine="567"/>
        <w:jc w:val="both"/>
        <w:rPr>
          <w:b/>
        </w:rPr>
      </w:pPr>
      <w:r w:rsidRPr="00277823">
        <w:rPr>
          <w:b/>
        </w:rPr>
        <w:t xml:space="preserve">Познавательные УУД: </w:t>
      </w:r>
    </w:p>
    <w:p w:rsidR="00067FE3" w:rsidRPr="00277823" w:rsidRDefault="00067FE3" w:rsidP="0068232A">
      <w:pPr>
        <w:pStyle w:val="Default"/>
        <w:spacing w:line="360" w:lineRule="auto"/>
        <w:ind w:firstLine="567"/>
        <w:jc w:val="both"/>
      </w:pPr>
      <w:r w:rsidRPr="00277823">
        <w:t xml:space="preserve">- овладение умением смыслового чтения как осмысление цели чтения и выбор вида чтения в зависимости от цели; извлечение необходимой информации из прочитанных и прослушанных текстов; </w:t>
      </w:r>
    </w:p>
    <w:p w:rsidR="00067FE3" w:rsidRPr="00277823" w:rsidRDefault="00067FE3" w:rsidP="0068232A">
      <w:pPr>
        <w:pStyle w:val="Default"/>
        <w:spacing w:line="360" w:lineRule="auto"/>
        <w:ind w:firstLine="567"/>
        <w:jc w:val="both"/>
      </w:pPr>
      <w:r w:rsidRPr="00277823">
        <w:t xml:space="preserve">- формирование умения анализировать объекты (тексты) с целью выделения существенных признаков; </w:t>
      </w:r>
    </w:p>
    <w:p w:rsidR="00067FE3" w:rsidRPr="00277823" w:rsidRDefault="00067FE3" w:rsidP="0068232A">
      <w:pPr>
        <w:pStyle w:val="Default"/>
        <w:spacing w:line="360" w:lineRule="auto"/>
        <w:ind w:firstLine="567"/>
        <w:jc w:val="both"/>
      </w:pPr>
      <w:r w:rsidRPr="00277823">
        <w:t xml:space="preserve">- формирование умения синтезировать - составлять целое из частей; </w:t>
      </w:r>
    </w:p>
    <w:p w:rsidR="00067FE3" w:rsidRPr="00277823" w:rsidRDefault="00067FE3" w:rsidP="0068232A">
      <w:pPr>
        <w:pStyle w:val="Default"/>
        <w:spacing w:line="360" w:lineRule="auto"/>
        <w:ind w:firstLine="567"/>
        <w:jc w:val="both"/>
      </w:pPr>
      <w:r w:rsidRPr="00277823">
        <w:t xml:space="preserve">- формирование умения выбирать основания и критерия для классификации объектов. </w:t>
      </w:r>
    </w:p>
    <w:p w:rsidR="00067FE3" w:rsidRPr="00277823" w:rsidRDefault="00067FE3" w:rsidP="0068232A">
      <w:pPr>
        <w:pStyle w:val="Default"/>
        <w:spacing w:line="360" w:lineRule="auto"/>
        <w:ind w:firstLine="567"/>
        <w:jc w:val="both"/>
        <w:rPr>
          <w:b/>
        </w:rPr>
      </w:pPr>
      <w:r w:rsidRPr="00277823">
        <w:rPr>
          <w:b/>
        </w:rPr>
        <w:t xml:space="preserve">Регулятивные УУД: </w:t>
      </w:r>
    </w:p>
    <w:p w:rsidR="00067FE3" w:rsidRPr="00277823" w:rsidRDefault="00067FE3" w:rsidP="0068232A">
      <w:pPr>
        <w:pStyle w:val="Default"/>
        <w:spacing w:line="360" w:lineRule="auto"/>
        <w:ind w:firstLine="567"/>
        <w:jc w:val="both"/>
      </w:pPr>
      <w:r w:rsidRPr="00277823">
        <w:t xml:space="preserve">- целеполагать – предлагать учебную задачу на основе соотнесения того, что уже известно и усвоено, и того, что еще неизвестно; </w:t>
      </w:r>
    </w:p>
    <w:p w:rsidR="00067FE3" w:rsidRPr="00277823" w:rsidRDefault="00067FE3" w:rsidP="0068232A">
      <w:pPr>
        <w:pStyle w:val="Default"/>
        <w:spacing w:line="360" w:lineRule="auto"/>
        <w:ind w:firstLine="567"/>
        <w:jc w:val="both"/>
      </w:pPr>
      <w:r w:rsidRPr="00277823">
        <w:t xml:space="preserve">- планировать, т.е. составлять план и последовательность действий; </w:t>
      </w:r>
    </w:p>
    <w:p w:rsidR="00067FE3" w:rsidRPr="00277823" w:rsidRDefault="00067FE3" w:rsidP="0068232A">
      <w:pPr>
        <w:pStyle w:val="Default"/>
        <w:spacing w:line="360" w:lineRule="auto"/>
        <w:ind w:firstLine="567"/>
        <w:jc w:val="both"/>
      </w:pPr>
      <w:r w:rsidRPr="00277823">
        <w:t xml:space="preserve">- прогнозировать – предвосхищать результат; </w:t>
      </w:r>
    </w:p>
    <w:p w:rsidR="00067FE3" w:rsidRPr="00277823" w:rsidRDefault="00067FE3" w:rsidP="0068232A">
      <w:pPr>
        <w:pStyle w:val="Default"/>
        <w:spacing w:line="360" w:lineRule="auto"/>
        <w:ind w:firstLine="567"/>
        <w:jc w:val="both"/>
      </w:pPr>
      <w:r w:rsidRPr="00277823">
        <w:t xml:space="preserve">- контролировать – сличать способ действия и его результат с заданным эталоном с целью обнаружения отклонений и отличий от эталона. </w:t>
      </w:r>
    </w:p>
    <w:p w:rsidR="00067FE3" w:rsidRPr="00277823" w:rsidRDefault="00067FE3" w:rsidP="0068232A">
      <w:pPr>
        <w:pStyle w:val="Default"/>
        <w:spacing w:line="360" w:lineRule="auto"/>
        <w:ind w:firstLine="567"/>
        <w:jc w:val="both"/>
        <w:rPr>
          <w:b/>
        </w:rPr>
      </w:pPr>
      <w:r w:rsidRPr="00277823">
        <w:rPr>
          <w:b/>
        </w:rPr>
        <w:t xml:space="preserve">Коммуникативные УУД </w:t>
      </w:r>
    </w:p>
    <w:p w:rsidR="00067FE3" w:rsidRPr="00277823" w:rsidRDefault="00067FE3" w:rsidP="0068232A">
      <w:pPr>
        <w:pStyle w:val="Default"/>
        <w:spacing w:line="360" w:lineRule="auto"/>
        <w:ind w:firstLine="567"/>
        <w:jc w:val="both"/>
      </w:pPr>
      <w:r w:rsidRPr="00277823">
        <w:t xml:space="preserve">- понимать возможность различных позиций и точек зрения на какой- либо предмет или вопрос; </w:t>
      </w:r>
    </w:p>
    <w:p w:rsidR="00067FE3" w:rsidRPr="00277823" w:rsidRDefault="00067FE3" w:rsidP="0068232A">
      <w:pPr>
        <w:pStyle w:val="Default"/>
        <w:spacing w:line="360" w:lineRule="auto"/>
        <w:ind w:firstLine="567"/>
        <w:jc w:val="both"/>
      </w:pPr>
      <w:r w:rsidRPr="00277823">
        <w:t xml:space="preserve">- учитывать разные мнения; умение обосновать собственное; </w:t>
      </w:r>
    </w:p>
    <w:p w:rsidR="00067FE3" w:rsidRPr="00277823" w:rsidRDefault="00067FE3" w:rsidP="0068232A">
      <w:pPr>
        <w:pStyle w:val="Default"/>
        <w:spacing w:line="360" w:lineRule="auto"/>
        <w:ind w:firstLine="567"/>
        <w:jc w:val="both"/>
      </w:pPr>
      <w:r w:rsidRPr="00277823">
        <w:t xml:space="preserve">- уметь договариваться, находить общее решение, </w:t>
      </w:r>
    </w:p>
    <w:p w:rsidR="00067FE3" w:rsidRPr="00277823" w:rsidRDefault="00067FE3" w:rsidP="0068232A">
      <w:pPr>
        <w:pStyle w:val="Default"/>
        <w:spacing w:line="360" w:lineRule="auto"/>
        <w:ind w:firstLine="567"/>
        <w:jc w:val="both"/>
      </w:pPr>
      <w:r w:rsidRPr="00277823">
        <w:lastRenderedPageBreak/>
        <w:t xml:space="preserve">- уметь аргументировать свое предложение, убеждать и уступать; </w:t>
      </w:r>
    </w:p>
    <w:p w:rsidR="00067FE3" w:rsidRPr="00277823" w:rsidRDefault="00067FE3" w:rsidP="0068232A">
      <w:pPr>
        <w:pStyle w:val="Default"/>
        <w:spacing w:line="360" w:lineRule="auto"/>
        <w:ind w:firstLine="567"/>
        <w:jc w:val="both"/>
      </w:pPr>
      <w:r w:rsidRPr="00277823">
        <w:t xml:space="preserve">          -сохранять доброжелательное отношение друг к другу в ситуации совместной деятельности. </w:t>
      </w:r>
    </w:p>
    <w:p w:rsidR="00067FE3" w:rsidRPr="00277823" w:rsidRDefault="00D00796" w:rsidP="0068232A">
      <w:pPr>
        <w:pStyle w:val="Default"/>
        <w:spacing w:line="360" w:lineRule="auto"/>
        <w:ind w:firstLine="567"/>
        <w:jc w:val="both"/>
        <w:rPr>
          <w:b/>
        </w:rPr>
      </w:pPr>
      <w:r>
        <w:rPr>
          <w:b/>
        </w:rPr>
        <w:t xml:space="preserve">         </w:t>
      </w:r>
      <w:r w:rsidR="00067FE3" w:rsidRPr="00277823">
        <w:rPr>
          <w:b/>
        </w:rPr>
        <w:t xml:space="preserve">Предметные результаты </w:t>
      </w:r>
    </w:p>
    <w:p w:rsidR="00067FE3" w:rsidRPr="00277823" w:rsidRDefault="00067FE3" w:rsidP="0068232A">
      <w:pPr>
        <w:pStyle w:val="Default"/>
        <w:spacing w:line="360" w:lineRule="auto"/>
        <w:ind w:firstLine="567"/>
        <w:jc w:val="both"/>
      </w:pPr>
      <w:r w:rsidRPr="00277823">
        <w:t xml:space="preserve">1) Развитие интереса к чтению, осознание значимости чтения на родном языке для личного развития; формирование потребности в систематическом чтении на родном языке как средстве познания себя и мира; обеспечение культурной самоидентификации. </w:t>
      </w:r>
    </w:p>
    <w:p w:rsidR="00067FE3" w:rsidRPr="00277823" w:rsidRDefault="00067FE3" w:rsidP="0068232A">
      <w:pPr>
        <w:pStyle w:val="Default"/>
        <w:spacing w:line="360" w:lineRule="auto"/>
        <w:ind w:firstLine="567"/>
        <w:jc w:val="both"/>
      </w:pPr>
      <w:r w:rsidRPr="00277823">
        <w:t xml:space="preserve">2) Воспитание квалифицированного читателя, способного аргументировать свое мнение и оформлять его словесно в устных высказываниях, участвовать в обсуждении прочитанного. </w:t>
      </w:r>
    </w:p>
    <w:p w:rsidR="00067FE3" w:rsidRPr="00277823" w:rsidRDefault="00067FE3" w:rsidP="0068232A">
      <w:pPr>
        <w:pStyle w:val="Default"/>
        <w:spacing w:line="360" w:lineRule="auto"/>
        <w:ind w:firstLine="567"/>
        <w:jc w:val="both"/>
      </w:pPr>
      <w:r w:rsidRPr="00277823">
        <w:t xml:space="preserve">3) Формирование первых представлений о литературном процессе как движении от фольклора к литературе; знакомство с образцами русского фольклора, советской и современной детской литературы, с произведениями самарских авторов. </w:t>
      </w:r>
    </w:p>
    <w:p w:rsidR="00067FE3" w:rsidRPr="00277823" w:rsidRDefault="00067FE3" w:rsidP="0068232A">
      <w:pPr>
        <w:pStyle w:val="Default"/>
        <w:spacing w:line="360" w:lineRule="auto"/>
        <w:ind w:firstLine="567"/>
        <w:jc w:val="both"/>
      </w:pPr>
      <w:r w:rsidRPr="00277823">
        <w:t xml:space="preserve">Виды речевой и читательской деятельности: </w:t>
      </w:r>
    </w:p>
    <w:p w:rsidR="00067FE3" w:rsidRPr="00277823" w:rsidRDefault="00067FE3" w:rsidP="0068232A">
      <w:pPr>
        <w:pStyle w:val="Default"/>
        <w:spacing w:after="105" w:line="360" w:lineRule="auto"/>
        <w:ind w:firstLine="567"/>
        <w:jc w:val="both"/>
      </w:pPr>
      <w:r w:rsidRPr="00277823">
        <w:t xml:space="preserve">- осознавать значимость чтения для дальнейшего обучения, саморазвития; </w:t>
      </w:r>
    </w:p>
    <w:p w:rsidR="00067FE3" w:rsidRPr="00277823" w:rsidRDefault="00067FE3" w:rsidP="0068232A">
      <w:pPr>
        <w:pStyle w:val="Default"/>
        <w:spacing w:after="105" w:line="360" w:lineRule="auto"/>
        <w:ind w:firstLine="567"/>
        <w:jc w:val="both"/>
      </w:pPr>
      <w:r w:rsidRPr="00277823">
        <w:t xml:space="preserve">- 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подготовки; </w:t>
      </w:r>
    </w:p>
    <w:p w:rsidR="00067FE3" w:rsidRPr="00277823" w:rsidRDefault="00067FE3" w:rsidP="0068232A">
      <w:pPr>
        <w:pStyle w:val="Default"/>
        <w:spacing w:after="105" w:line="360" w:lineRule="auto"/>
        <w:ind w:firstLine="567"/>
        <w:jc w:val="both"/>
      </w:pPr>
      <w:r w:rsidRPr="00277823">
        <w:t xml:space="preserve">- ориентироваться в содержании художественного текста, понимать его смысл; </w:t>
      </w:r>
    </w:p>
    <w:p w:rsidR="00067FE3" w:rsidRPr="00277823" w:rsidRDefault="00067FE3" w:rsidP="0068232A">
      <w:pPr>
        <w:pStyle w:val="Default"/>
        <w:spacing w:after="105" w:line="360" w:lineRule="auto"/>
        <w:ind w:firstLine="567"/>
        <w:jc w:val="both"/>
      </w:pPr>
      <w:r w:rsidRPr="00277823">
        <w:t xml:space="preserve">- для художественных текстов: воспроизводить в воображении словесные художественные образы; этически оценивать поступки персонажей; определять основные события и устанавливать их последовательность; </w:t>
      </w:r>
    </w:p>
    <w:p w:rsidR="00067FE3" w:rsidRPr="00277823" w:rsidRDefault="00067FE3" w:rsidP="0068232A">
      <w:pPr>
        <w:pStyle w:val="Default"/>
        <w:spacing w:after="105" w:line="360" w:lineRule="auto"/>
        <w:ind w:firstLine="567"/>
        <w:jc w:val="both"/>
      </w:pPr>
      <w:r w:rsidRPr="00277823">
        <w:t xml:space="preserve">- для художественных текстов: формулировать простые выводы, основываясь на содержании текста; составлять характеристику персонажа; </w:t>
      </w:r>
    </w:p>
    <w:p w:rsidR="00067FE3" w:rsidRPr="00277823" w:rsidRDefault="00067FE3" w:rsidP="0068232A">
      <w:pPr>
        <w:pStyle w:val="Default"/>
        <w:spacing w:after="105" w:line="360" w:lineRule="auto"/>
        <w:ind w:firstLine="567"/>
        <w:jc w:val="both"/>
      </w:pPr>
      <w:r w:rsidRPr="00277823">
        <w:t xml:space="preserve">- ориентироваться в нравственном содержании прочитанного; </w:t>
      </w:r>
    </w:p>
    <w:p w:rsidR="00067FE3" w:rsidRPr="00277823" w:rsidRDefault="00067FE3" w:rsidP="0068232A">
      <w:pPr>
        <w:pStyle w:val="Default"/>
        <w:spacing w:line="360" w:lineRule="auto"/>
        <w:ind w:firstLine="567"/>
        <w:jc w:val="both"/>
      </w:pPr>
      <w:r w:rsidRPr="00277823">
        <w:t xml:space="preserve">- осмысливать эстетические и нравственные ценности художественного текста и высказывать собственное суждение. </w:t>
      </w:r>
    </w:p>
    <w:p w:rsidR="00067FE3" w:rsidRPr="00277823" w:rsidRDefault="00067FE3" w:rsidP="0068232A">
      <w:pPr>
        <w:pStyle w:val="Default"/>
        <w:spacing w:line="360" w:lineRule="auto"/>
        <w:ind w:firstLine="567"/>
        <w:jc w:val="both"/>
      </w:pPr>
      <w:r w:rsidRPr="00277823">
        <w:t xml:space="preserve">Круг детского чтения (для всех видов текстов): </w:t>
      </w:r>
    </w:p>
    <w:p w:rsidR="00067FE3" w:rsidRPr="00277823" w:rsidRDefault="00067FE3" w:rsidP="0068232A">
      <w:pPr>
        <w:pStyle w:val="Default"/>
        <w:spacing w:line="360" w:lineRule="auto"/>
        <w:ind w:firstLine="567"/>
        <w:jc w:val="both"/>
      </w:pPr>
      <w:r w:rsidRPr="00277823">
        <w:t xml:space="preserve">- составлять аннотацию на прочитанное произведение по заданному образцу. </w:t>
      </w:r>
    </w:p>
    <w:p w:rsidR="00067FE3" w:rsidRPr="00277823" w:rsidRDefault="00067FE3" w:rsidP="0068232A">
      <w:pPr>
        <w:pStyle w:val="Default"/>
        <w:spacing w:line="360" w:lineRule="auto"/>
        <w:ind w:firstLine="567"/>
        <w:jc w:val="both"/>
      </w:pPr>
      <w:r w:rsidRPr="00277823">
        <w:t xml:space="preserve">Литературоведческая пропедевтика (только для художественных текстов): </w:t>
      </w:r>
    </w:p>
    <w:p w:rsidR="00067FE3" w:rsidRPr="00277823" w:rsidRDefault="00067FE3" w:rsidP="0068232A">
      <w:pPr>
        <w:pStyle w:val="Default"/>
        <w:spacing w:after="103" w:line="360" w:lineRule="auto"/>
        <w:ind w:firstLine="567"/>
        <w:jc w:val="both"/>
      </w:pPr>
      <w:r w:rsidRPr="00277823">
        <w:t xml:space="preserve">- отличать на практическом уровне прозаический текст от стихотворного, приводить примеры прозаических и стихотворных текстов; </w:t>
      </w:r>
    </w:p>
    <w:p w:rsidR="00067FE3" w:rsidRPr="00277823" w:rsidRDefault="00067FE3" w:rsidP="0068232A">
      <w:pPr>
        <w:pStyle w:val="Default"/>
        <w:spacing w:line="360" w:lineRule="auto"/>
        <w:ind w:firstLine="567"/>
        <w:jc w:val="both"/>
      </w:pPr>
      <w:r w:rsidRPr="00277823">
        <w:t xml:space="preserve">- сравнивать различные тексты, используя понятия «фольклор» и «авторская литература». </w:t>
      </w:r>
    </w:p>
    <w:p w:rsidR="00067FE3" w:rsidRPr="00277823" w:rsidRDefault="00067FE3" w:rsidP="0068232A">
      <w:pPr>
        <w:pStyle w:val="Default"/>
        <w:spacing w:line="360" w:lineRule="auto"/>
        <w:ind w:firstLine="567"/>
        <w:jc w:val="both"/>
      </w:pPr>
      <w:r w:rsidRPr="00277823">
        <w:lastRenderedPageBreak/>
        <w:t xml:space="preserve">Творческая деятельность (только для художественных текстов): </w:t>
      </w:r>
    </w:p>
    <w:p w:rsidR="00067FE3" w:rsidRPr="00277823" w:rsidRDefault="00067FE3" w:rsidP="0068232A">
      <w:pPr>
        <w:pStyle w:val="Default"/>
        <w:spacing w:after="105" w:line="360" w:lineRule="auto"/>
        <w:ind w:firstLine="567"/>
        <w:jc w:val="both"/>
      </w:pPr>
      <w:r w:rsidRPr="00277823">
        <w:t xml:space="preserve">- создавать по аналогии собственный текст в жанре загадки, небылицы; </w:t>
      </w:r>
    </w:p>
    <w:p w:rsidR="00067FE3" w:rsidRPr="00277823" w:rsidRDefault="00067FE3" w:rsidP="0068232A">
      <w:pPr>
        <w:pStyle w:val="Default"/>
        <w:spacing w:line="360" w:lineRule="auto"/>
        <w:ind w:firstLine="567"/>
        <w:jc w:val="both"/>
      </w:pPr>
      <w:r w:rsidRPr="00277823">
        <w:t xml:space="preserve">- работая в группе, создавать продукт в виде книжки-самоделки. </w:t>
      </w:r>
    </w:p>
    <w:p w:rsidR="000677D6" w:rsidRDefault="000677D6" w:rsidP="00277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77D6" w:rsidRPr="00277823" w:rsidRDefault="000677D6" w:rsidP="00D007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7823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</w:t>
      </w:r>
    </w:p>
    <w:p w:rsidR="000677D6" w:rsidRPr="00277823" w:rsidRDefault="000677D6" w:rsidP="00D007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955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«Литературное чтение на родном (русском) языке</w:t>
      </w:r>
    </w:p>
    <w:p w:rsidR="000677D6" w:rsidRPr="0069558F" w:rsidRDefault="000677D6" w:rsidP="00277823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77D6" w:rsidRPr="00277823" w:rsidRDefault="000677D6" w:rsidP="00277823">
      <w:pPr>
        <w:pStyle w:val="Default"/>
        <w:spacing w:line="360" w:lineRule="auto"/>
        <w:ind w:firstLine="567"/>
        <w:jc w:val="both"/>
      </w:pPr>
      <w:r w:rsidRPr="00277823">
        <w:t xml:space="preserve"> В программе выделены три основные содержательные линии учебного предмета, которые проходят через все разделы программы. </w:t>
      </w:r>
    </w:p>
    <w:p w:rsidR="000677D6" w:rsidRPr="00277823" w:rsidRDefault="000677D6" w:rsidP="00277823">
      <w:pPr>
        <w:pStyle w:val="Default"/>
        <w:spacing w:line="360" w:lineRule="auto"/>
        <w:ind w:firstLine="567"/>
        <w:jc w:val="both"/>
      </w:pPr>
      <w:r w:rsidRPr="00277823">
        <w:t xml:space="preserve">Линия сравнения авторских произведений и произведений фольклора («Фольклор и литература») ориентирована на знакомство с теми жанрами литературы, которые берут свое начало в русском народном творчестве. Сравнение авторских и народных произведений помогает освоить их специфику. </w:t>
      </w:r>
    </w:p>
    <w:p w:rsidR="000677D6" w:rsidRPr="00277823" w:rsidRDefault="000677D6" w:rsidP="00277823">
      <w:pPr>
        <w:pStyle w:val="Default"/>
        <w:spacing w:line="360" w:lineRule="auto"/>
        <w:ind w:firstLine="567"/>
        <w:jc w:val="both"/>
      </w:pPr>
      <w:r w:rsidRPr="00277823">
        <w:t xml:space="preserve">Содержание линии «Литература и духовный мир Человека» направлено на осознание духовно-нравственных ценностей русского народа, на воспитание патриотизма, бережного отношения к Миру и к Человеку посредством освоения смыслов произведения. </w:t>
      </w:r>
    </w:p>
    <w:p w:rsidR="000677D6" w:rsidRPr="00277823" w:rsidRDefault="000677D6" w:rsidP="00277823">
      <w:pPr>
        <w:pStyle w:val="Default"/>
        <w:spacing w:line="360" w:lineRule="auto"/>
        <w:ind w:firstLine="567"/>
        <w:jc w:val="both"/>
      </w:pPr>
      <w:r w:rsidRPr="00277823">
        <w:t xml:space="preserve">Содержание линии «Стихия русского литературного языка» связано с совершенствованием умений воспринимать и интерпретировать содержание различных произведений советской и современной детской литературы, делать первые наблюдения над формой текста, над языковой стихией литературного произведения. </w:t>
      </w:r>
    </w:p>
    <w:p w:rsidR="000677D6" w:rsidRPr="00277823" w:rsidRDefault="000677D6" w:rsidP="00277823">
      <w:pPr>
        <w:pStyle w:val="Default"/>
        <w:spacing w:line="360" w:lineRule="auto"/>
        <w:ind w:firstLine="567"/>
        <w:jc w:val="both"/>
      </w:pPr>
      <w:r w:rsidRPr="00277823">
        <w:t xml:space="preserve">1. Фольклор и литература. </w:t>
      </w:r>
    </w:p>
    <w:p w:rsidR="000677D6" w:rsidRPr="00277823" w:rsidRDefault="000677D6" w:rsidP="00277823">
      <w:pPr>
        <w:pStyle w:val="Default"/>
        <w:spacing w:line="360" w:lineRule="auto"/>
        <w:ind w:firstLine="567"/>
        <w:jc w:val="both"/>
      </w:pPr>
      <w:r w:rsidRPr="00277823">
        <w:t xml:space="preserve">Пословицы русского народа. Загадки народные и авторские. Выявление закона построения загадки: в основе описание объекта, явления (описываю, не называя). Сравнение народной и авторской загадки (какая из них более понятна, почему). Понятия «фольклор» и «литература». Сочинение загадок. </w:t>
      </w:r>
    </w:p>
    <w:p w:rsidR="000677D6" w:rsidRPr="00277823" w:rsidRDefault="000677D6" w:rsidP="00277823">
      <w:pPr>
        <w:pStyle w:val="Default"/>
        <w:spacing w:line="360" w:lineRule="auto"/>
        <w:ind w:firstLine="567"/>
        <w:jc w:val="both"/>
      </w:pPr>
      <w:r w:rsidRPr="00277823">
        <w:t xml:space="preserve">Небылица как жанр фольклора. Как устроена небылица. Назначение небылицы: развеселить слушателя, удивить его. Авторская небылица </w:t>
      </w:r>
    </w:p>
    <w:p w:rsidR="000677D6" w:rsidRPr="00277823" w:rsidRDefault="000677D6" w:rsidP="00277823">
      <w:pPr>
        <w:pStyle w:val="Default"/>
        <w:spacing w:line="360" w:lineRule="auto"/>
        <w:ind w:firstLine="567"/>
        <w:jc w:val="both"/>
      </w:pPr>
      <w:r w:rsidRPr="00277823">
        <w:t xml:space="preserve">Б.Заходера «Вот что значит запятая». Понятия «фольклор» и «литература». Сочинение небылицы. </w:t>
      </w:r>
    </w:p>
    <w:p w:rsidR="000677D6" w:rsidRPr="00277823" w:rsidRDefault="000677D6" w:rsidP="00277823">
      <w:pPr>
        <w:pStyle w:val="Default"/>
        <w:spacing w:line="360" w:lineRule="auto"/>
        <w:jc w:val="both"/>
      </w:pPr>
      <w:r w:rsidRPr="00277823">
        <w:t xml:space="preserve">2. Литература и духовный мир Человека. </w:t>
      </w:r>
    </w:p>
    <w:p w:rsidR="000677D6" w:rsidRPr="00277823" w:rsidRDefault="000677D6" w:rsidP="00277823">
      <w:pPr>
        <w:pStyle w:val="Default"/>
        <w:spacing w:line="360" w:lineRule="auto"/>
        <w:ind w:firstLine="567"/>
        <w:jc w:val="both"/>
      </w:pPr>
      <w:r w:rsidRPr="00277823">
        <w:t xml:space="preserve">«Книга – это ручеёк, по которому в человеческую душу втекает добро». Афоризмы, пословицы о чтении и книге. </w:t>
      </w:r>
    </w:p>
    <w:p w:rsidR="000677D6" w:rsidRPr="00277823" w:rsidRDefault="000677D6" w:rsidP="00277823">
      <w:pPr>
        <w:pStyle w:val="Default"/>
        <w:spacing w:line="360" w:lineRule="auto"/>
        <w:ind w:firstLine="567"/>
        <w:jc w:val="both"/>
      </w:pPr>
      <w:r w:rsidRPr="00277823">
        <w:t xml:space="preserve">Любовь к Родине в стихах советских поэтов: К Симонова «Родина», Е. Евтушенко «Хотят ли русские войны». Слушание стихотворений о войне, о Родине. Беседа о любви к Отечеству, к малой Родине. Русские народные пословицы о Родине. </w:t>
      </w:r>
    </w:p>
    <w:p w:rsidR="000677D6" w:rsidRPr="00277823" w:rsidRDefault="000677D6" w:rsidP="002778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7823">
        <w:rPr>
          <w:rFonts w:ascii="Times New Roman" w:hAnsi="Times New Roman" w:cs="Times New Roman"/>
          <w:sz w:val="24"/>
          <w:szCs w:val="24"/>
        </w:rPr>
        <w:lastRenderedPageBreak/>
        <w:t>Рассказ А. Гайдара «Совесть». Беседа о нравственных качествах человека. Поиск ответа на вопрос «что такое совесть». Анализ характера героини. Чтение рассказа по ролям.</w:t>
      </w:r>
    </w:p>
    <w:p w:rsidR="000677D6" w:rsidRPr="00277823" w:rsidRDefault="000677D6" w:rsidP="00277823">
      <w:pPr>
        <w:pStyle w:val="Default"/>
        <w:spacing w:line="360" w:lineRule="auto"/>
        <w:jc w:val="both"/>
      </w:pPr>
      <w:r w:rsidRPr="00277823">
        <w:t xml:space="preserve">     </w:t>
      </w:r>
      <w:r w:rsidR="002015A5">
        <w:t xml:space="preserve">    </w:t>
      </w:r>
      <w:r w:rsidRPr="00277823">
        <w:t>Стихотворения С.</w:t>
      </w:r>
      <w:r w:rsidR="002015A5">
        <w:t xml:space="preserve"> </w:t>
      </w:r>
      <w:r w:rsidRPr="00277823">
        <w:t>Михалкова, А.</w:t>
      </w:r>
      <w:r w:rsidR="002015A5">
        <w:t xml:space="preserve"> </w:t>
      </w:r>
      <w:r w:rsidRPr="00277823">
        <w:t xml:space="preserve">Барто о детях. Анализ характера героя. Слушание, выразительное чтение. Выявление эмоционального тона: трагическое или комическое. </w:t>
      </w:r>
    </w:p>
    <w:p w:rsidR="000677D6" w:rsidRPr="00277823" w:rsidRDefault="000677D6" w:rsidP="00277823">
      <w:pPr>
        <w:pStyle w:val="Default"/>
        <w:spacing w:line="360" w:lineRule="auto"/>
        <w:jc w:val="both"/>
      </w:pPr>
      <w:r w:rsidRPr="00277823">
        <w:t xml:space="preserve">Юмор в стихотворении. </w:t>
      </w:r>
    </w:p>
    <w:p w:rsidR="000677D6" w:rsidRPr="00277823" w:rsidRDefault="00D00796" w:rsidP="00277823">
      <w:pPr>
        <w:pStyle w:val="Default"/>
        <w:spacing w:line="360" w:lineRule="auto"/>
        <w:jc w:val="both"/>
      </w:pPr>
      <w:r>
        <w:t xml:space="preserve">     </w:t>
      </w:r>
      <w:r w:rsidR="000677D6" w:rsidRPr="00277823">
        <w:t xml:space="preserve">Мир современного ребенка в стихотворениях современного поэта С.Р. Махотина. Определение общего в стихах: все вместе они рассказывают о герое, его друзьях, родителях, увлечениях, о бедах и радостях, о нравственном выборе. Собирательная характеристика лирического героя. Составление аннотации на сборник стихов С. Махотина по образцу. </w:t>
      </w:r>
    </w:p>
    <w:p w:rsidR="000677D6" w:rsidRPr="00277823" w:rsidRDefault="00D00796" w:rsidP="00277823">
      <w:pPr>
        <w:pStyle w:val="Default"/>
        <w:spacing w:line="360" w:lineRule="auto"/>
        <w:jc w:val="both"/>
      </w:pPr>
      <w:r>
        <w:t xml:space="preserve">      </w:t>
      </w:r>
      <w:r w:rsidR="000677D6" w:rsidRPr="00277823">
        <w:t xml:space="preserve">Знакомство со стихотворением самарского поэта С. Эйдлина «Клад». Поиск ответа на ключевой вопрос: что всего на свете дороже. Выразительное чтение стихотворения. Краткая биография поэта. </w:t>
      </w:r>
    </w:p>
    <w:p w:rsidR="000677D6" w:rsidRPr="00277823" w:rsidRDefault="000677D6" w:rsidP="00277823">
      <w:pPr>
        <w:pStyle w:val="Default"/>
        <w:spacing w:line="360" w:lineRule="auto"/>
        <w:jc w:val="both"/>
      </w:pPr>
      <w:r w:rsidRPr="00277823">
        <w:t xml:space="preserve">3. Стихия русского литературного языка. </w:t>
      </w:r>
    </w:p>
    <w:p w:rsidR="000677D6" w:rsidRPr="00277823" w:rsidRDefault="000677D6" w:rsidP="00277823">
      <w:pPr>
        <w:pStyle w:val="Default"/>
        <w:spacing w:line="360" w:lineRule="auto"/>
        <w:jc w:val="both"/>
      </w:pPr>
      <w:r w:rsidRPr="00277823">
        <w:t xml:space="preserve">       К. Чуковский «От двух до пяти» (фрагменты). Чтение по ролям и обсуждение детских высказываний из книги «От двух до пяти». Знакомство с фразеологизмом как языковым явлениям. Выявление смысла фразеологизмов в детских высказываниях. </w:t>
      </w:r>
    </w:p>
    <w:p w:rsidR="000677D6" w:rsidRPr="00277823" w:rsidRDefault="000677D6" w:rsidP="00277823">
      <w:pPr>
        <w:pStyle w:val="Default"/>
        <w:spacing w:line="360" w:lineRule="auto"/>
        <w:jc w:val="both"/>
      </w:pPr>
      <w:r w:rsidRPr="00277823">
        <w:t xml:space="preserve">Как работает прием олицетворения. Стихотворения современных поэтов Е. Ярышевской, В. Лунина. Наблюдения за картиной мира, созданной поэтом: мастер слова оживляет мир, например, зиму представляет забывчивой дамой. Нахождение общего в стихотворениях (прием олицетворения). Подбор интонации, выразительное чтение. </w:t>
      </w:r>
    </w:p>
    <w:p w:rsidR="000677D6" w:rsidRPr="00277823" w:rsidRDefault="000677D6" w:rsidP="00277823">
      <w:pPr>
        <w:pStyle w:val="Default"/>
        <w:spacing w:line="360" w:lineRule="auto"/>
        <w:jc w:val="both"/>
      </w:pPr>
      <w:r w:rsidRPr="00277823">
        <w:t xml:space="preserve">Стихи для детей Г. Кружкова. Эксперименты с названиями и содержанием в стихах про волка, про черепаху. Выразительное чтение. Составление аннотации на сборник стихов Г. Кружкова по образцу. </w:t>
      </w:r>
    </w:p>
    <w:p w:rsidR="000677D6" w:rsidRPr="00277823" w:rsidRDefault="000677D6" w:rsidP="00277823">
      <w:pPr>
        <w:pStyle w:val="Default"/>
        <w:spacing w:line="360" w:lineRule="auto"/>
        <w:jc w:val="both"/>
      </w:pPr>
      <w:r w:rsidRPr="00277823">
        <w:t xml:space="preserve">Чудеса языка в поэзии М. Яснова «Чудетство», «Горести-печалести». Новые слова и их значение в стихотворениях. </w:t>
      </w:r>
    </w:p>
    <w:p w:rsidR="000677D6" w:rsidRPr="00277823" w:rsidRDefault="000677D6" w:rsidP="00277823">
      <w:pPr>
        <w:pStyle w:val="Default"/>
        <w:spacing w:line="360" w:lineRule="auto"/>
        <w:jc w:val="both"/>
      </w:pPr>
      <w:r w:rsidRPr="00277823">
        <w:t xml:space="preserve">Мир вокруг тебя. М. Исаковский «Вишня». Э. Шим «Черемуха». Наблюдение за характером лирического героя М. Исаковского. Смысл монолога Черемухи в рассказе Э. Шима. Выявление общего в произведениях: трепетное, бережное отношение к миру, к человеку. </w:t>
      </w:r>
    </w:p>
    <w:p w:rsidR="000677D6" w:rsidRPr="00277823" w:rsidRDefault="000677D6" w:rsidP="002778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7823">
        <w:rPr>
          <w:rFonts w:ascii="Times New Roman" w:hAnsi="Times New Roman" w:cs="Times New Roman"/>
          <w:sz w:val="24"/>
          <w:szCs w:val="24"/>
        </w:rPr>
        <w:t xml:space="preserve">Курс «Литературное чтение на родном (русском) языке» логикой построения, а также в отборе содержания связан с регулярным курсом литературного чтения на протяжении всего обучения на указанном уровне общего образования. Линия сравнения фольклорных и авторских текстов продолжается в 3 и 4 классе при изучении сказок, </w:t>
      </w:r>
      <w:r w:rsidRPr="00277823">
        <w:rPr>
          <w:rFonts w:ascii="Times New Roman" w:hAnsi="Times New Roman" w:cs="Times New Roman"/>
          <w:sz w:val="24"/>
          <w:szCs w:val="24"/>
        </w:rPr>
        <w:lastRenderedPageBreak/>
        <w:t xml:space="preserve">народных и авторских. Содержание линии «Литература и духовный мир Человека» может раскрываться, углубляться при изучении произведений писателей - классиков, советских писателей, чьи творения направлены, в первую очередь, на осознание духовно-нравственных ценностей русского народа. Линия «Стихия русского литературного языка» имеет логическое продолжение в регулярном курсе «Литературное чтение», когда при работе с текстом обсуждаются вопросы формы: жанровая специфика, средства художественной выразительности. </w:t>
      </w:r>
    </w:p>
    <w:p w:rsidR="000677D6" w:rsidRPr="00277823" w:rsidRDefault="000677D6" w:rsidP="00277823">
      <w:pPr>
        <w:pStyle w:val="Default"/>
        <w:spacing w:line="360" w:lineRule="auto"/>
        <w:jc w:val="both"/>
      </w:pPr>
      <w:r w:rsidRPr="00277823">
        <w:t xml:space="preserve">         В курсе литературного чтения в рамках внеклассного чтения, чтения на лето необходимо предлагать в том числе и произведения писателей и поэтов, чья судьба и творчество были связаны с Самарской областью или </w:t>
      </w:r>
      <w:r w:rsidR="0030648C" w:rsidRPr="00277823">
        <w:t>П</w:t>
      </w:r>
      <w:r w:rsidRPr="00277823">
        <w:t xml:space="preserve">оволжьем. </w:t>
      </w:r>
    </w:p>
    <w:p w:rsidR="0030648C" w:rsidRPr="00277823" w:rsidRDefault="0030648C" w:rsidP="00277823">
      <w:pPr>
        <w:pStyle w:val="Default"/>
        <w:spacing w:line="360" w:lineRule="auto"/>
        <w:jc w:val="both"/>
      </w:pPr>
    </w:p>
    <w:p w:rsidR="00A33449" w:rsidRPr="0069558F" w:rsidRDefault="00A33449" w:rsidP="00A334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955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Тематическое планирование учебного предмета</w:t>
      </w:r>
    </w:p>
    <w:p w:rsidR="00A33449" w:rsidRPr="0069558F" w:rsidRDefault="00A33449" w:rsidP="00A334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955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«Литературное чтение на родном (русском) языке</w:t>
      </w:r>
    </w:p>
    <w:p w:rsidR="00A33449" w:rsidRPr="0069558F" w:rsidRDefault="00A33449" w:rsidP="00A334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3449" w:rsidRPr="0069558F" w:rsidRDefault="00A33449" w:rsidP="00A334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 класс. 2</w:t>
      </w:r>
      <w:r w:rsidRPr="0069558F">
        <w:rPr>
          <w:rFonts w:ascii="Times New Roman" w:hAnsi="Times New Roman" w:cs="Times New Roman"/>
          <w:b/>
          <w:bCs/>
          <w:sz w:val="24"/>
          <w:szCs w:val="24"/>
        </w:rPr>
        <w:t>-е полугодие</w:t>
      </w:r>
    </w:p>
    <w:p w:rsidR="00A33449" w:rsidRPr="0069558F" w:rsidRDefault="00A33449" w:rsidP="00A33449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641"/>
        <w:gridCol w:w="5137"/>
        <w:gridCol w:w="1560"/>
        <w:gridCol w:w="1275"/>
        <w:gridCol w:w="1276"/>
      </w:tblGrid>
      <w:tr w:rsidR="00A33449" w:rsidRPr="0069558F" w:rsidTr="00F422F9">
        <w:tc>
          <w:tcPr>
            <w:tcW w:w="641" w:type="dxa"/>
            <w:vMerge w:val="restart"/>
          </w:tcPr>
          <w:p w:rsidR="00A33449" w:rsidRPr="0069558F" w:rsidRDefault="00A33449" w:rsidP="004678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58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37" w:type="dxa"/>
            <w:vMerge w:val="restart"/>
          </w:tcPr>
          <w:p w:rsidR="00A33449" w:rsidRPr="0069558F" w:rsidRDefault="00A33449" w:rsidP="004678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58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560" w:type="dxa"/>
            <w:vMerge w:val="restart"/>
          </w:tcPr>
          <w:p w:rsidR="00A33449" w:rsidRPr="0069558F" w:rsidRDefault="00A33449" w:rsidP="004678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58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551" w:type="dxa"/>
            <w:gridSpan w:val="2"/>
          </w:tcPr>
          <w:p w:rsidR="00A33449" w:rsidRPr="0069558F" w:rsidRDefault="00A33449" w:rsidP="004678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58F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на:</w:t>
            </w:r>
          </w:p>
          <w:p w:rsidR="00A33449" w:rsidRPr="0069558F" w:rsidRDefault="00A33449" w:rsidP="004678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3449" w:rsidRPr="0069558F" w:rsidRDefault="00A33449" w:rsidP="004678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3449" w:rsidRPr="0069558F" w:rsidTr="00F422F9">
        <w:tc>
          <w:tcPr>
            <w:tcW w:w="641" w:type="dxa"/>
            <w:vMerge/>
          </w:tcPr>
          <w:p w:rsidR="00A33449" w:rsidRPr="0069558F" w:rsidRDefault="00A33449" w:rsidP="004678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7" w:type="dxa"/>
            <w:vMerge/>
          </w:tcPr>
          <w:p w:rsidR="00A33449" w:rsidRPr="0069558F" w:rsidRDefault="00A33449" w:rsidP="004678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33449" w:rsidRPr="0069558F" w:rsidRDefault="00A33449" w:rsidP="004678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A33449" w:rsidRPr="0069558F" w:rsidRDefault="00A33449" w:rsidP="004678D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558F">
              <w:rPr>
                <w:rFonts w:ascii="Times New Roman" w:hAnsi="Times New Roman" w:cs="Times New Roman"/>
                <w:b/>
                <w:sz w:val="20"/>
                <w:szCs w:val="20"/>
              </w:rPr>
              <w:t>Уроки</w:t>
            </w:r>
          </w:p>
        </w:tc>
        <w:tc>
          <w:tcPr>
            <w:tcW w:w="1276" w:type="dxa"/>
          </w:tcPr>
          <w:p w:rsidR="00A33449" w:rsidRPr="0069558F" w:rsidRDefault="00A33449" w:rsidP="004678D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558F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работы, проекты</w:t>
            </w:r>
          </w:p>
        </w:tc>
      </w:tr>
      <w:tr w:rsidR="00A33449" w:rsidRPr="0069558F" w:rsidTr="00F422F9">
        <w:tc>
          <w:tcPr>
            <w:tcW w:w="641" w:type="dxa"/>
          </w:tcPr>
          <w:p w:rsidR="00A33449" w:rsidRPr="0069558F" w:rsidRDefault="00A33449" w:rsidP="004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5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7" w:type="dxa"/>
          </w:tcPr>
          <w:p w:rsidR="00A33449" w:rsidRPr="0069558F" w:rsidRDefault="00A33449" w:rsidP="004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Писатели – детям</w:t>
            </w:r>
          </w:p>
        </w:tc>
        <w:tc>
          <w:tcPr>
            <w:tcW w:w="1560" w:type="dxa"/>
          </w:tcPr>
          <w:p w:rsidR="00A33449" w:rsidRPr="0069558F" w:rsidRDefault="00A33449" w:rsidP="004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7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A33449" w:rsidRPr="0069558F" w:rsidRDefault="00A33449" w:rsidP="004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7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33449" w:rsidRPr="0069558F" w:rsidRDefault="00A33449" w:rsidP="004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7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3449" w:rsidRPr="0069558F" w:rsidTr="00F422F9">
        <w:tc>
          <w:tcPr>
            <w:tcW w:w="641" w:type="dxa"/>
          </w:tcPr>
          <w:p w:rsidR="00A33449" w:rsidRPr="0069558F" w:rsidRDefault="00A33449" w:rsidP="004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5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7" w:type="dxa"/>
          </w:tcPr>
          <w:p w:rsidR="00A33449" w:rsidRPr="0069558F" w:rsidRDefault="00A33449" w:rsidP="004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58F">
              <w:rPr>
                <w:rFonts w:ascii="Times New Roman" w:hAnsi="Times New Roman" w:cs="Times New Roman"/>
                <w:sz w:val="24"/>
                <w:szCs w:val="24"/>
              </w:rPr>
              <w:t>Я и мои друзья</w:t>
            </w:r>
          </w:p>
        </w:tc>
        <w:tc>
          <w:tcPr>
            <w:tcW w:w="1560" w:type="dxa"/>
          </w:tcPr>
          <w:p w:rsidR="00A33449" w:rsidRPr="0069558F" w:rsidRDefault="00A33449" w:rsidP="004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7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A33449" w:rsidRPr="0069558F" w:rsidRDefault="00A33449" w:rsidP="004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7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33449" w:rsidRPr="0069558F" w:rsidRDefault="00A33449" w:rsidP="004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7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3449" w:rsidRPr="0069558F" w:rsidTr="00F422F9">
        <w:tc>
          <w:tcPr>
            <w:tcW w:w="641" w:type="dxa"/>
          </w:tcPr>
          <w:p w:rsidR="00A33449" w:rsidRPr="0069558F" w:rsidRDefault="00A33449" w:rsidP="004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5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7" w:type="dxa"/>
          </w:tcPr>
          <w:p w:rsidR="00A33449" w:rsidRPr="0069558F" w:rsidRDefault="00A33449" w:rsidP="004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58F">
              <w:rPr>
                <w:rFonts w:ascii="Times New Roman" w:hAnsi="Times New Roman" w:cs="Times New Roman"/>
                <w:sz w:val="24"/>
                <w:szCs w:val="24"/>
              </w:rPr>
              <w:t>Люблю природу русскую. Весна</w:t>
            </w:r>
          </w:p>
        </w:tc>
        <w:tc>
          <w:tcPr>
            <w:tcW w:w="1560" w:type="dxa"/>
          </w:tcPr>
          <w:p w:rsidR="00A33449" w:rsidRPr="0069558F" w:rsidRDefault="00A33449" w:rsidP="004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7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33449" w:rsidRPr="0069558F" w:rsidRDefault="00A33449" w:rsidP="004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7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33449" w:rsidRPr="0069558F" w:rsidRDefault="00A33449" w:rsidP="004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7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3449" w:rsidRPr="0069558F" w:rsidTr="00F422F9">
        <w:tc>
          <w:tcPr>
            <w:tcW w:w="641" w:type="dxa"/>
          </w:tcPr>
          <w:p w:rsidR="00A33449" w:rsidRPr="0069558F" w:rsidRDefault="00A33449" w:rsidP="004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7" w:type="dxa"/>
          </w:tcPr>
          <w:p w:rsidR="00A33449" w:rsidRPr="0069558F" w:rsidRDefault="00A33449" w:rsidP="004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58F">
              <w:rPr>
                <w:rFonts w:ascii="Times New Roman" w:hAnsi="Times New Roman" w:cs="Times New Roman"/>
                <w:sz w:val="24"/>
                <w:szCs w:val="24"/>
              </w:rPr>
              <w:t>И в шутку и всерьез</w:t>
            </w:r>
          </w:p>
        </w:tc>
        <w:tc>
          <w:tcPr>
            <w:tcW w:w="1560" w:type="dxa"/>
          </w:tcPr>
          <w:p w:rsidR="00A33449" w:rsidRPr="000677D6" w:rsidRDefault="00A33449" w:rsidP="004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7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A33449" w:rsidRPr="000677D6" w:rsidRDefault="00A33449" w:rsidP="004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7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33449" w:rsidRPr="000677D6" w:rsidRDefault="00A33449" w:rsidP="004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7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3449" w:rsidRPr="0069558F" w:rsidTr="00F422F9">
        <w:tc>
          <w:tcPr>
            <w:tcW w:w="641" w:type="dxa"/>
          </w:tcPr>
          <w:p w:rsidR="00A33449" w:rsidRDefault="00A33449" w:rsidP="004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7" w:type="dxa"/>
          </w:tcPr>
          <w:p w:rsidR="00A33449" w:rsidRPr="0069558F" w:rsidRDefault="00A33449" w:rsidP="004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7D6">
              <w:rPr>
                <w:rFonts w:ascii="Times New Roman" w:hAnsi="Times New Roman" w:cs="Times New Roman"/>
                <w:sz w:val="24"/>
                <w:szCs w:val="24"/>
              </w:rPr>
              <w:t>Мир вокруг тебя</w:t>
            </w:r>
          </w:p>
        </w:tc>
        <w:tc>
          <w:tcPr>
            <w:tcW w:w="1560" w:type="dxa"/>
          </w:tcPr>
          <w:p w:rsidR="00A33449" w:rsidRPr="000677D6" w:rsidRDefault="00A33449" w:rsidP="004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7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A33449" w:rsidRPr="000677D6" w:rsidRDefault="00A33449" w:rsidP="004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7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33449" w:rsidRPr="000677D6" w:rsidRDefault="00A33449" w:rsidP="004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7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3449" w:rsidRPr="0069558F" w:rsidTr="00F422F9">
        <w:tc>
          <w:tcPr>
            <w:tcW w:w="641" w:type="dxa"/>
          </w:tcPr>
          <w:p w:rsidR="00A33449" w:rsidRPr="0069558F" w:rsidRDefault="00A33449" w:rsidP="004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7" w:type="dxa"/>
          </w:tcPr>
          <w:p w:rsidR="00A33449" w:rsidRPr="0069558F" w:rsidRDefault="00A33449" w:rsidP="004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58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60" w:type="dxa"/>
          </w:tcPr>
          <w:p w:rsidR="00A33449" w:rsidRPr="0069558F" w:rsidRDefault="00A33449" w:rsidP="004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58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</w:tcPr>
          <w:p w:rsidR="00A33449" w:rsidRPr="0069558F" w:rsidRDefault="00A33449" w:rsidP="004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A33449" w:rsidRPr="0069558F" w:rsidRDefault="00A33449" w:rsidP="0046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7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77823" w:rsidRDefault="00277823" w:rsidP="00277823">
      <w:pPr>
        <w:pStyle w:val="Default"/>
        <w:spacing w:line="360" w:lineRule="auto"/>
        <w:jc w:val="both"/>
        <w:rPr>
          <w:sz w:val="28"/>
          <w:szCs w:val="28"/>
        </w:rPr>
      </w:pPr>
    </w:p>
    <w:p w:rsidR="00277823" w:rsidRDefault="00277823" w:rsidP="00277823">
      <w:pPr>
        <w:pStyle w:val="Default"/>
        <w:spacing w:line="360" w:lineRule="auto"/>
        <w:jc w:val="both"/>
        <w:rPr>
          <w:sz w:val="28"/>
          <w:szCs w:val="28"/>
        </w:rPr>
      </w:pPr>
    </w:p>
    <w:p w:rsidR="00277823" w:rsidRDefault="00277823" w:rsidP="00277823">
      <w:pPr>
        <w:pStyle w:val="Default"/>
        <w:spacing w:line="360" w:lineRule="auto"/>
        <w:jc w:val="both"/>
        <w:rPr>
          <w:sz w:val="28"/>
          <w:szCs w:val="28"/>
        </w:rPr>
      </w:pPr>
    </w:p>
    <w:p w:rsidR="00277823" w:rsidRDefault="00277823" w:rsidP="00277823">
      <w:pPr>
        <w:pStyle w:val="Default"/>
        <w:spacing w:line="360" w:lineRule="auto"/>
        <w:jc w:val="both"/>
        <w:rPr>
          <w:sz w:val="28"/>
          <w:szCs w:val="28"/>
        </w:rPr>
      </w:pPr>
    </w:p>
    <w:p w:rsidR="00277823" w:rsidRDefault="00277823" w:rsidP="00277823">
      <w:pPr>
        <w:pStyle w:val="Default"/>
        <w:spacing w:line="360" w:lineRule="auto"/>
        <w:jc w:val="both"/>
        <w:rPr>
          <w:sz w:val="28"/>
          <w:szCs w:val="28"/>
        </w:rPr>
      </w:pPr>
    </w:p>
    <w:p w:rsidR="00277823" w:rsidRDefault="00277823" w:rsidP="00277823">
      <w:pPr>
        <w:pStyle w:val="Default"/>
        <w:spacing w:line="360" w:lineRule="auto"/>
        <w:jc w:val="both"/>
        <w:rPr>
          <w:sz w:val="28"/>
          <w:szCs w:val="28"/>
        </w:rPr>
      </w:pPr>
    </w:p>
    <w:p w:rsidR="00F67EBA" w:rsidRDefault="00277823" w:rsidP="00A33449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F67EBA" w:rsidRDefault="00F67EBA" w:rsidP="00A33449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67EBA" w:rsidRDefault="00F67EBA" w:rsidP="00A33449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0648C" w:rsidRPr="000677D6" w:rsidRDefault="0030648C" w:rsidP="00B736B1">
      <w:pPr>
        <w:pStyle w:val="Default"/>
        <w:spacing w:line="360" w:lineRule="auto"/>
        <w:jc w:val="both"/>
        <w:rPr>
          <w:sz w:val="28"/>
          <w:szCs w:val="28"/>
        </w:rPr>
      </w:pPr>
    </w:p>
    <w:sectPr w:rsidR="0030648C" w:rsidRPr="000677D6" w:rsidSect="00B736B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EA6"/>
    <w:multiLevelType w:val="hybridMultilevel"/>
    <w:tmpl w:val="2DBA9812"/>
    <w:lvl w:ilvl="0" w:tplc="5C56B30C">
      <w:start w:val="1"/>
      <w:numFmt w:val="bullet"/>
      <w:lvlText w:val=" "/>
      <w:lvlJc w:val="left"/>
      <w:pPr>
        <w:ind w:left="0" w:firstLine="0"/>
      </w:pPr>
    </w:lvl>
    <w:lvl w:ilvl="1" w:tplc="4358D8EC">
      <w:start w:val="1"/>
      <w:numFmt w:val="bullet"/>
      <w:lvlText w:val="в"/>
      <w:lvlJc w:val="left"/>
      <w:pPr>
        <w:ind w:left="0" w:firstLine="0"/>
      </w:pPr>
    </w:lvl>
    <w:lvl w:ilvl="2" w:tplc="7266366E">
      <w:start w:val="1"/>
      <w:numFmt w:val="bullet"/>
      <w:lvlText w:val="и"/>
      <w:lvlJc w:val="left"/>
      <w:pPr>
        <w:ind w:left="0" w:firstLine="0"/>
      </w:pPr>
    </w:lvl>
    <w:lvl w:ilvl="3" w:tplc="9D684C0A">
      <w:start w:val="1"/>
      <w:numFmt w:val="bullet"/>
      <w:lvlText w:val=" "/>
      <w:lvlJc w:val="left"/>
      <w:pPr>
        <w:ind w:left="0" w:firstLine="0"/>
      </w:pPr>
    </w:lvl>
    <w:lvl w:ilvl="4" w:tplc="87B80EDA">
      <w:start w:val="1"/>
      <w:numFmt w:val="bullet"/>
      <w:lvlText w:val="В"/>
      <w:lvlJc w:val="left"/>
      <w:pPr>
        <w:ind w:left="0" w:firstLine="0"/>
      </w:pPr>
    </w:lvl>
    <w:lvl w:ilvl="5" w:tplc="20583A9A">
      <w:numFmt w:val="decimal"/>
      <w:lvlText w:val=""/>
      <w:lvlJc w:val="left"/>
      <w:pPr>
        <w:ind w:left="0" w:firstLine="0"/>
      </w:pPr>
    </w:lvl>
    <w:lvl w:ilvl="6" w:tplc="8FF634B0">
      <w:numFmt w:val="decimal"/>
      <w:lvlText w:val=""/>
      <w:lvlJc w:val="left"/>
      <w:pPr>
        <w:ind w:left="0" w:firstLine="0"/>
      </w:pPr>
    </w:lvl>
    <w:lvl w:ilvl="7" w:tplc="B072809A">
      <w:numFmt w:val="decimal"/>
      <w:lvlText w:val=""/>
      <w:lvlJc w:val="left"/>
      <w:pPr>
        <w:ind w:left="0" w:firstLine="0"/>
      </w:pPr>
    </w:lvl>
    <w:lvl w:ilvl="8" w:tplc="31CA72DE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67FE3"/>
    <w:rsid w:val="000677D6"/>
    <w:rsid w:val="00067FE3"/>
    <w:rsid w:val="000850DD"/>
    <w:rsid w:val="00173F5F"/>
    <w:rsid w:val="002015A5"/>
    <w:rsid w:val="00277823"/>
    <w:rsid w:val="0030648C"/>
    <w:rsid w:val="00462FB7"/>
    <w:rsid w:val="004678DA"/>
    <w:rsid w:val="005419C2"/>
    <w:rsid w:val="005A1D8E"/>
    <w:rsid w:val="005C2FE8"/>
    <w:rsid w:val="0068232A"/>
    <w:rsid w:val="0069558F"/>
    <w:rsid w:val="007F01F5"/>
    <w:rsid w:val="008D112C"/>
    <w:rsid w:val="00A33449"/>
    <w:rsid w:val="00AB3B0E"/>
    <w:rsid w:val="00B12579"/>
    <w:rsid w:val="00B64ABE"/>
    <w:rsid w:val="00B736B1"/>
    <w:rsid w:val="00BE5E1E"/>
    <w:rsid w:val="00BE7D03"/>
    <w:rsid w:val="00C24436"/>
    <w:rsid w:val="00C27160"/>
    <w:rsid w:val="00D00796"/>
    <w:rsid w:val="00D13B94"/>
    <w:rsid w:val="00D3780F"/>
    <w:rsid w:val="00F422F9"/>
    <w:rsid w:val="00F67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E1E"/>
  </w:style>
  <w:style w:type="paragraph" w:styleId="2">
    <w:name w:val="heading 2"/>
    <w:next w:val="a"/>
    <w:link w:val="20"/>
    <w:unhideWhenUsed/>
    <w:qFormat/>
    <w:rsid w:val="00B736B1"/>
    <w:pPr>
      <w:keepNext/>
      <w:keepLines/>
      <w:spacing w:after="0" w:line="282" w:lineRule="auto"/>
      <w:ind w:right="311" w:firstLine="18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67F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C2F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3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3B0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B736B1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67F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C2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B3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3B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6</Pages>
  <Words>1515</Words>
  <Characters>8641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16</cp:revision>
  <cp:lastPrinted>2020-10-08T08:34:00Z</cp:lastPrinted>
  <dcterms:created xsi:type="dcterms:W3CDTF">2020-10-08T05:09:00Z</dcterms:created>
  <dcterms:modified xsi:type="dcterms:W3CDTF">2021-05-04T09:42:00Z</dcterms:modified>
</cp:coreProperties>
</file>