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6A" w:rsidRPr="00773761" w:rsidRDefault="00015E6A" w:rsidP="0001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E6A" w:rsidRDefault="00015E6A" w:rsidP="0001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15E6A" w:rsidRPr="00751902" w:rsidRDefault="00015E6A" w:rsidP="006D263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истории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11</w:t>
      </w:r>
      <w:r w:rsidRPr="00751902">
        <w:rPr>
          <w:color w:val="000000"/>
        </w:rPr>
        <w:t xml:space="preserve"> классов составлена в соответствии с требованиями </w:t>
      </w:r>
      <w:r w:rsidR="006D263D" w:rsidRPr="00751902">
        <w:rPr>
          <w:color w:val="000000"/>
        </w:rPr>
        <w:t>Федеральн</w:t>
      </w:r>
      <w:r w:rsidR="006D263D">
        <w:rPr>
          <w:color w:val="000000"/>
        </w:rPr>
        <w:t>ым компонентом</w:t>
      </w:r>
      <w:r w:rsidR="006D263D" w:rsidRPr="00751902">
        <w:rPr>
          <w:color w:val="000000"/>
        </w:rPr>
        <w:t xml:space="preserve"> государственного образовательного стандарта </w:t>
      </w:r>
      <w:r w:rsidR="006D263D">
        <w:rPr>
          <w:color w:val="000000"/>
        </w:rPr>
        <w:t>среднего</w:t>
      </w:r>
      <w:r w:rsidR="006D263D" w:rsidRPr="00751902">
        <w:rPr>
          <w:color w:val="000000"/>
        </w:rPr>
        <w:t xml:space="preserve"> общего образования (Ф</w:t>
      </w:r>
      <w:r w:rsidR="006D263D">
        <w:rPr>
          <w:color w:val="000000"/>
        </w:rPr>
        <w:t xml:space="preserve">К </w:t>
      </w:r>
      <w:r w:rsidR="006D263D" w:rsidRPr="00751902">
        <w:rPr>
          <w:color w:val="000000"/>
        </w:rPr>
        <w:t xml:space="preserve">ГОС </w:t>
      </w:r>
      <w:r w:rsidR="006D263D">
        <w:rPr>
          <w:color w:val="000000"/>
        </w:rPr>
        <w:t>С</w:t>
      </w:r>
      <w:r w:rsidR="006D263D" w:rsidRPr="00751902">
        <w:rPr>
          <w:color w:val="000000"/>
        </w:rPr>
        <w:t xml:space="preserve">ОО) </w:t>
      </w:r>
      <w:r w:rsidRPr="00751902">
        <w:rPr>
          <w:color w:val="000000"/>
        </w:rPr>
        <w:t xml:space="preserve">и основана на авторской </w:t>
      </w:r>
      <w:proofErr w:type="gramStart"/>
      <w:r w:rsidRPr="00751902">
        <w:rPr>
          <w:color w:val="000000"/>
        </w:rPr>
        <w:t>программе</w:t>
      </w:r>
      <w:r>
        <w:rPr>
          <w:color w:val="000000"/>
        </w:rPr>
        <w:t xml:space="preserve">  «</w:t>
      </w:r>
      <w:proofErr w:type="gramEnd"/>
      <w:r>
        <w:rPr>
          <w:color w:val="000000"/>
        </w:rPr>
        <w:t xml:space="preserve">Обществознание, 11 класс» (авторы: </w:t>
      </w:r>
      <w:proofErr w:type="spellStart"/>
      <w:r>
        <w:rPr>
          <w:color w:val="000000"/>
        </w:rPr>
        <w:t>Л.Н.Боголюбов</w:t>
      </w:r>
      <w:proofErr w:type="spellEnd"/>
      <w:r>
        <w:rPr>
          <w:color w:val="000000"/>
        </w:rPr>
        <w:t xml:space="preserve">, А. В. Белявский, </w:t>
      </w:r>
      <w:proofErr w:type="spellStart"/>
      <w:r>
        <w:rPr>
          <w:color w:val="000000"/>
        </w:rPr>
        <w:t>Н.И.Городецкая</w:t>
      </w:r>
      <w:proofErr w:type="spellEnd"/>
      <w:r>
        <w:rPr>
          <w:color w:val="000000"/>
        </w:rPr>
        <w:t>) – М., Просвещение, 2012. </w:t>
      </w:r>
      <w:r w:rsidR="006D263D" w:rsidRPr="00751902">
        <w:rPr>
          <w:color w:val="000000"/>
        </w:rPr>
        <w:t xml:space="preserve"> </w:t>
      </w:r>
    </w:p>
    <w:p w:rsidR="00015E6A" w:rsidRPr="00751902" w:rsidRDefault="00015E6A" w:rsidP="00015E6A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r>
        <w:rPr>
          <w:color w:val="000000"/>
        </w:rPr>
        <w:t>Боголюбова Л. Н</w:t>
      </w:r>
      <w:r w:rsidRPr="00751902">
        <w:rPr>
          <w:color w:val="000000"/>
        </w:rPr>
        <w:t xml:space="preserve">.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015E6A" w:rsidRPr="00751902" w:rsidRDefault="00015E6A" w:rsidP="00015E6A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015E6A" w:rsidRDefault="00015E6A" w:rsidP="00015E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3"/>
          <w:color w:val="000000"/>
        </w:rPr>
        <w:t>1</w:t>
      </w:r>
      <w:r w:rsidRPr="00751902">
        <w:rPr>
          <w:rStyle w:val="s3"/>
          <w:color w:val="000000"/>
        </w:rPr>
        <w:t>.​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5E6A">
        <w:rPr>
          <w:rFonts w:ascii="Times New Roman" w:eastAsia="Times New Roman" w:hAnsi="Times New Roman" w:cs="Times New Roman"/>
          <w:sz w:val="24"/>
          <w:szCs w:val="24"/>
        </w:rPr>
        <w:t>Обществознание. Учебник. 11 класс. /Под ред. Л. Н. Богол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юбова, А.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организаций. Базовый уровень. М. «Просвещение», 2019.</w:t>
      </w:r>
    </w:p>
    <w:p w:rsidR="00015E6A" w:rsidRDefault="00015E6A" w:rsidP="00015E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5E6A" w:rsidRDefault="00015E6A" w:rsidP="006D263D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базисному учебному плану на изучение обществознания в 11 классах отводится </w:t>
      </w:r>
      <w:r w:rsidR="006D263D">
        <w:rPr>
          <w:rStyle w:val="s5"/>
        </w:rPr>
        <w:t xml:space="preserve">2 часа </w:t>
      </w:r>
      <w:r>
        <w:rPr>
          <w:rStyle w:val="s5"/>
        </w:rPr>
        <w:t>в неделю,</w:t>
      </w:r>
      <w:r w:rsidR="006D263D">
        <w:rPr>
          <w:rStyle w:val="s5"/>
        </w:rPr>
        <w:t xml:space="preserve"> то есть 68 учебных часа в год</w:t>
      </w:r>
      <w:bookmarkStart w:id="0" w:name="_GoBack"/>
      <w:bookmarkEnd w:id="0"/>
      <w:r>
        <w:rPr>
          <w:rStyle w:val="s5"/>
        </w:rPr>
        <w:t xml:space="preserve">. </w:t>
      </w:r>
    </w:p>
    <w:p w:rsidR="00015E6A" w:rsidRDefault="00015E6A" w:rsidP="0001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6A" w:rsidRDefault="00015E6A" w:rsidP="006D26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015E6A" w:rsidRDefault="00015E6A" w:rsidP="006D26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4 контрольных работы, 7 практических работ.</w:t>
      </w:r>
    </w:p>
    <w:p w:rsidR="00015E6A" w:rsidRDefault="00015E6A" w:rsidP="00015E6A">
      <w:pPr>
        <w:jc w:val="center"/>
      </w:pPr>
    </w:p>
    <w:p w:rsidR="00F86558" w:rsidRPr="00015E6A" w:rsidRDefault="00F86558" w:rsidP="00015E6A"/>
    <w:sectPr w:rsidR="00F86558" w:rsidRPr="00015E6A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5273"/>
    <w:multiLevelType w:val="multilevel"/>
    <w:tmpl w:val="A63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8F"/>
    <w:rsid w:val="00015E6A"/>
    <w:rsid w:val="001F5B8F"/>
    <w:rsid w:val="006D263D"/>
    <w:rsid w:val="00F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DBF4"/>
  <w15:docId w15:val="{7FB3C4B8-80C3-45BA-A770-1D14E12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5E6A"/>
  </w:style>
  <w:style w:type="character" w:customStyle="1" w:styleId="s3">
    <w:name w:val="s3"/>
    <w:basedOn w:val="a0"/>
    <w:rsid w:val="00015E6A"/>
  </w:style>
  <w:style w:type="character" w:customStyle="1" w:styleId="s4">
    <w:name w:val="s4"/>
    <w:basedOn w:val="a0"/>
    <w:rsid w:val="00015E6A"/>
  </w:style>
  <w:style w:type="character" w:customStyle="1" w:styleId="s5">
    <w:name w:val="s5"/>
    <w:basedOn w:val="a0"/>
    <w:rsid w:val="00015E6A"/>
  </w:style>
  <w:style w:type="paragraph" w:styleId="a3">
    <w:name w:val="Normal (Web)"/>
    <w:basedOn w:val="a"/>
    <w:uiPriority w:val="99"/>
    <w:unhideWhenUsed/>
    <w:rsid w:val="000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2019-10-11T09:25:00Z</dcterms:created>
  <dcterms:modified xsi:type="dcterms:W3CDTF">2019-10-29T18:17:00Z</dcterms:modified>
</cp:coreProperties>
</file>