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D6" w:rsidRDefault="002B2DD6">
      <w:pPr>
        <w:framePr w:h="1058" w:wrap="notBeside" w:vAnchor="text" w:hAnchor="text" w:xAlign="center" w:y="1"/>
        <w:jc w:val="center"/>
        <w:rPr>
          <w:sz w:val="0"/>
          <w:szCs w:val="0"/>
        </w:rPr>
      </w:pPr>
    </w:p>
    <w:p w:rsidR="001E6783" w:rsidRDefault="001E6783" w:rsidP="001E6783">
      <w:pPr>
        <w:tabs>
          <w:tab w:val="left" w:pos="2355"/>
          <w:tab w:val="center" w:pos="5385"/>
        </w:tabs>
        <w:ind w:firstLine="348"/>
        <w:jc w:val="center"/>
        <w:rPr>
          <w:rFonts w:ascii="Times New Roman" w:hAnsi="Times New Roman"/>
          <w:b/>
        </w:rPr>
      </w:pPr>
      <w:r>
        <w:rPr>
          <w:rFonts w:ascii="Times New Roman" w:hAnsi="Times New Roman"/>
          <w:b/>
        </w:rPr>
        <w:t>Государственное бюджетное общеобразовательное учреждение Самарской области средняя общеобразовательная школа имени Героя Советского Союза А.М. Вьюшкова с. Андросовка муниципального района Красноармейский Самарской области</w:t>
      </w:r>
    </w:p>
    <w:p w:rsidR="001E6783" w:rsidRDefault="001E6783" w:rsidP="001E6783">
      <w:pPr>
        <w:tabs>
          <w:tab w:val="left" w:pos="2355"/>
          <w:tab w:val="center" w:pos="5385"/>
        </w:tabs>
        <w:ind w:left="1068" w:firstLine="348"/>
        <w:jc w:val="center"/>
        <w:rPr>
          <w:rFonts w:ascii="Times New Roman" w:hAnsi="Times New Roman"/>
          <w:b/>
        </w:rPr>
      </w:pPr>
    </w:p>
    <w:p w:rsidR="001E6783" w:rsidRDefault="001E6783" w:rsidP="001E6783">
      <w:pPr>
        <w:jc w:val="right"/>
        <w:rPr>
          <w:rFonts w:ascii="Times New Roman" w:hAnsi="Times New Roman"/>
        </w:rPr>
      </w:pPr>
      <w:r>
        <w:rPr>
          <w:rFonts w:ascii="Times New Roman" w:hAnsi="Times New Roman"/>
        </w:rPr>
        <w:tab/>
      </w:r>
    </w:p>
    <w:p w:rsidR="001E6783" w:rsidRDefault="004B77FB" w:rsidP="001E6783">
      <w:pPr>
        <w:rPr>
          <w:rFonts w:ascii="Times New Roman" w:eastAsia="Calibri" w:hAnsi="Times New Roman"/>
          <w:sz w:val="22"/>
          <w:szCs w:val="22"/>
          <w:lang w:eastAsia="en-US"/>
        </w:rPr>
      </w:pPr>
      <w:r w:rsidRPr="004B77FB">
        <w:rPr>
          <w:rFonts w:ascii="Times New Roman" w:eastAsia="Calibri" w:hAnsi="Times New Roman"/>
          <w:noProof/>
          <w:sz w:val="22"/>
          <w:szCs w:val="22"/>
        </w:rPr>
        <w:drawing>
          <wp:inline distT="0" distB="0" distL="0" distR="0">
            <wp:extent cx="6796199" cy="2043334"/>
            <wp:effectExtent l="0" t="0" r="0" b="0"/>
            <wp:docPr id="1" name="Рисунок 1" descr="F:\Рабочие программы\Сканы\Терех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раммы\Сканы\Терехи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8864" cy="2044135"/>
                    </a:xfrm>
                    <a:prstGeom prst="rect">
                      <a:avLst/>
                    </a:prstGeom>
                    <a:noFill/>
                    <a:ln>
                      <a:noFill/>
                    </a:ln>
                  </pic:spPr>
                </pic:pic>
              </a:graphicData>
            </a:graphic>
          </wp:inline>
        </w:drawing>
      </w:r>
    </w:p>
    <w:p w:rsidR="001E6783" w:rsidRDefault="001E6783" w:rsidP="001E6783">
      <w:pPr>
        <w:spacing w:line="360" w:lineRule="auto"/>
        <w:jc w:val="center"/>
        <w:rPr>
          <w:rFonts w:ascii="Times New Roman" w:hAnsi="Times New Roman"/>
          <w:b/>
          <w:sz w:val="28"/>
          <w:szCs w:val="28"/>
        </w:rPr>
      </w:pPr>
    </w:p>
    <w:p w:rsidR="004B77FB" w:rsidRDefault="004B77FB" w:rsidP="001E6783">
      <w:pPr>
        <w:spacing w:line="360" w:lineRule="auto"/>
        <w:jc w:val="center"/>
        <w:rPr>
          <w:rFonts w:ascii="Times New Roman" w:hAnsi="Times New Roman"/>
          <w:b/>
          <w:sz w:val="28"/>
          <w:szCs w:val="28"/>
        </w:rPr>
      </w:pPr>
    </w:p>
    <w:p w:rsidR="001E6783" w:rsidRDefault="001E6783" w:rsidP="001E6783">
      <w:pPr>
        <w:spacing w:line="360" w:lineRule="auto"/>
        <w:jc w:val="center"/>
        <w:rPr>
          <w:rFonts w:ascii="Times New Roman" w:hAnsi="Times New Roman"/>
          <w:b/>
          <w:sz w:val="28"/>
          <w:szCs w:val="28"/>
        </w:rPr>
      </w:pPr>
      <w:r>
        <w:rPr>
          <w:rFonts w:ascii="Times New Roman" w:hAnsi="Times New Roman"/>
          <w:b/>
          <w:sz w:val="28"/>
          <w:szCs w:val="28"/>
        </w:rPr>
        <w:t xml:space="preserve">РАБОЧАЯ ПРОГРАММА </w:t>
      </w:r>
    </w:p>
    <w:p w:rsidR="001E6783" w:rsidRDefault="001E6783" w:rsidP="001E6783">
      <w:pPr>
        <w:pStyle w:val="3"/>
        <w:spacing w:before="0" w:after="0" w:line="360" w:lineRule="auto"/>
        <w:ind w:firstLine="0"/>
        <w:jc w:val="center"/>
        <w:rPr>
          <w:rFonts w:ascii="Times New Roman" w:hAnsi="Times New Roman"/>
          <w:b w:val="0"/>
          <w:bCs w:val="0"/>
          <w:sz w:val="28"/>
          <w:szCs w:val="28"/>
        </w:rPr>
      </w:pPr>
      <w:bookmarkStart w:id="0" w:name="_Toc320536836"/>
      <w:bookmarkStart w:id="1" w:name="_Toc318377065"/>
      <w:r>
        <w:rPr>
          <w:rFonts w:ascii="Times New Roman" w:hAnsi="Times New Roman"/>
          <w:b w:val="0"/>
          <w:sz w:val="28"/>
          <w:szCs w:val="28"/>
        </w:rPr>
        <w:t>внеурочной деятельности</w:t>
      </w:r>
      <w:bookmarkEnd w:id="0"/>
      <w:bookmarkEnd w:id="1"/>
    </w:p>
    <w:p w:rsidR="001E6783" w:rsidRDefault="001E6783" w:rsidP="001E6783">
      <w:pPr>
        <w:pStyle w:val="1"/>
        <w:spacing w:before="0" w:after="0" w:line="360" w:lineRule="auto"/>
        <w:ind w:firstLine="0"/>
        <w:jc w:val="center"/>
        <w:rPr>
          <w:rFonts w:ascii="Times New Roman" w:hAnsi="Times New Roman"/>
          <w:b w:val="0"/>
          <w:sz w:val="28"/>
          <w:szCs w:val="28"/>
        </w:rPr>
      </w:pPr>
      <w:r>
        <w:rPr>
          <w:rFonts w:ascii="Times New Roman" w:hAnsi="Times New Roman"/>
          <w:b w:val="0"/>
          <w:sz w:val="28"/>
          <w:szCs w:val="28"/>
        </w:rPr>
        <w:t>«</w:t>
      </w:r>
      <w:r>
        <w:rPr>
          <w:rFonts w:ascii="Times New Roman" w:hAnsi="Times New Roman"/>
          <w:b w:val="0"/>
          <w:sz w:val="28"/>
          <w:szCs w:val="28"/>
          <w:u w:val="single"/>
        </w:rPr>
        <w:t>Нравственные основы семейной жизни</w:t>
      </w:r>
      <w:r>
        <w:rPr>
          <w:rFonts w:ascii="Times New Roman" w:hAnsi="Times New Roman"/>
          <w:b w:val="0"/>
          <w:sz w:val="28"/>
          <w:szCs w:val="28"/>
        </w:rPr>
        <w:t>»</w:t>
      </w:r>
    </w:p>
    <w:p w:rsidR="001E6783" w:rsidRDefault="001E6783" w:rsidP="001E6783">
      <w:pPr>
        <w:spacing w:line="360" w:lineRule="auto"/>
        <w:jc w:val="center"/>
        <w:rPr>
          <w:rFonts w:ascii="Times New Roman" w:hAnsi="Times New Roman"/>
          <w:bCs/>
          <w:sz w:val="28"/>
          <w:szCs w:val="28"/>
        </w:rPr>
      </w:pPr>
      <w:r>
        <w:rPr>
          <w:rFonts w:ascii="Times New Roman" w:hAnsi="Times New Roman"/>
          <w:bCs/>
          <w:sz w:val="28"/>
          <w:szCs w:val="28"/>
        </w:rPr>
        <w:t>Направление «</w:t>
      </w:r>
      <w:r>
        <w:rPr>
          <w:rFonts w:ascii="Times New Roman" w:hAnsi="Times New Roman"/>
          <w:bCs/>
          <w:sz w:val="28"/>
          <w:szCs w:val="28"/>
          <w:u w:val="single"/>
        </w:rPr>
        <w:t>Духовно-нравственное</w:t>
      </w:r>
      <w:r>
        <w:rPr>
          <w:rFonts w:ascii="Times New Roman" w:hAnsi="Times New Roman"/>
          <w:bCs/>
          <w:sz w:val="28"/>
          <w:szCs w:val="28"/>
        </w:rPr>
        <w:t>»</w:t>
      </w:r>
    </w:p>
    <w:p w:rsidR="001E6783" w:rsidRPr="001E6783" w:rsidRDefault="001E6783" w:rsidP="001E6783">
      <w:pPr>
        <w:pStyle w:val="37"/>
        <w:spacing w:before="0" w:line="360" w:lineRule="auto"/>
        <w:ind w:firstLine="0"/>
        <w:rPr>
          <w:b w:val="0"/>
          <w:bCs w:val="0"/>
          <w:u w:val="single"/>
        </w:rPr>
      </w:pPr>
      <w:r>
        <w:rPr>
          <w:b w:val="0"/>
          <w:bCs w:val="0"/>
        </w:rPr>
        <w:t xml:space="preserve">Класс </w:t>
      </w:r>
      <w:r w:rsidRPr="001E6783">
        <w:rPr>
          <w:b w:val="0"/>
          <w:bCs w:val="0"/>
          <w:u w:val="single"/>
        </w:rPr>
        <w:t>10</w:t>
      </w:r>
    </w:p>
    <w:p w:rsidR="001E6783" w:rsidRDefault="001E6783" w:rsidP="001E6783">
      <w:pPr>
        <w:pStyle w:val="ab"/>
        <w:spacing w:before="0" w:after="0"/>
        <w:jc w:val="center"/>
        <w:rPr>
          <w:sz w:val="28"/>
          <w:szCs w:val="28"/>
        </w:rPr>
      </w:pPr>
      <w:r>
        <w:rPr>
          <w:sz w:val="28"/>
          <w:szCs w:val="28"/>
        </w:rPr>
        <w:t xml:space="preserve">Срок реализации: </w:t>
      </w:r>
      <w:r w:rsidRPr="001E6783">
        <w:rPr>
          <w:sz w:val="28"/>
          <w:szCs w:val="28"/>
          <w:u w:val="single"/>
        </w:rPr>
        <w:t>1</w:t>
      </w:r>
      <w:r>
        <w:rPr>
          <w:sz w:val="28"/>
          <w:szCs w:val="28"/>
        </w:rPr>
        <w:t xml:space="preserve"> год</w:t>
      </w:r>
    </w:p>
    <w:p w:rsidR="001E6783" w:rsidRDefault="001E6783" w:rsidP="001E6783">
      <w:pPr>
        <w:pStyle w:val="37"/>
        <w:spacing w:before="0" w:line="360" w:lineRule="auto"/>
        <w:ind w:firstLine="0"/>
        <w:rPr>
          <w:b w:val="0"/>
          <w:bCs w:val="0"/>
        </w:rPr>
      </w:pPr>
    </w:p>
    <w:p w:rsidR="001E6783" w:rsidRDefault="001E6783" w:rsidP="001E6783">
      <w:pPr>
        <w:spacing w:line="360" w:lineRule="auto"/>
        <w:jc w:val="right"/>
        <w:rPr>
          <w:rFonts w:ascii="Times New Roman" w:hAnsi="Times New Roman"/>
        </w:rPr>
      </w:pPr>
    </w:p>
    <w:p w:rsidR="001E6783" w:rsidRDefault="001E6783" w:rsidP="001E6783">
      <w:pPr>
        <w:spacing w:line="360" w:lineRule="auto"/>
        <w:jc w:val="right"/>
        <w:rPr>
          <w:rFonts w:ascii="Times New Roman" w:hAnsi="Times New Roman"/>
        </w:rPr>
      </w:pPr>
    </w:p>
    <w:p w:rsidR="001E6783" w:rsidRDefault="001E6783" w:rsidP="001E6783">
      <w:pPr>
        <w:spacing w:line="360" w:lineRule="auto"/>
        <w:jc w:val="right"/>
        <w:rPr>
          <w:rFonts w:ascii="Times New Roman" w:hAnsi="Times New Roman"/>
        </w:rPr>
      </w:pPr>
    </w:p>
    <w:p w:rsidR="001E6783" w:rsidRPr="001E6783" w:rsidRDefault="001E6783" w:rsidP="001E6783">
      <w:pPr>
        <w:spacing w:line="360" w:lineRule="auto"/>
        <w:jc w:val="right"/>
        <w:rPr>
          <w:rFonts w:ascii="Times New Roman" w:hAnsi="Times New Roman"/>
          <w:sz w:val="28"/>
          <w:szCs w:val="28"/>
          <w:u w:val="single"/>
        </w:rPr>
      </w:pPr>
      <w:r>
        <w:rPr>
          <w:rFonts w:ascii="Times New Roman" w:hAnsi="Times New Roman"/>
          <w:sz w:val="28"/>
          <w:szCs w:val="28"/>
        </w:rPr>
        <w:t xml:space="preserve">Ф. И.О. учителя: </w:t>
      </w:r>
      <w:r w:rsidRPr="001E6783">
        <w:rPr>
          <w:rFonts w:ascii="Times New Roman" w:hAnsi="Times New Roman"/>
          <w:sz w:val="28"/>
          <w:szCs w:val="28"/>
          <w:u w:val="single"/>
        </w:rPr>
        <w:t>Адамова Г.А.</w:t>
      </w:r>
    </w:p>
    <w:p w:rsidR="001E6783" w:rsidRDefault="001E6783" w:rsidP="001E6783">
      <w:pPr>
        <w:tabs>
          <w:tab w:val="left" w:pos="6045"/>
        </w:tabs>
        <w:spacing w:line="360" w:lineRule="auto"/>
        <w:rPr>
          <w:rFonts w:ascii="Times New Roman" w:hAnsi="Times New Roman"/>
          <w:sz w:val="22"/>
          <w:szCs w:val="22"/>
        </w:rPr>
      </w:pPr>
      <w:r>
        <w:rPr>
          <w:rFonts w:ascii="Times New Roman" w:hAnsi="Times New Roman"/>
        </w:rPr>
        <w:tab/>
      </w:r>
    </w:p>
    <w:p w:rsidR="001E6783" w:rsidRDefault="001E6783" w:rsidP="001E6783">
      <w:pPr>
        <w:rPr>
          <w:rFonts w:ascii="Times New Roman" w:hAnsi="Times New Roman"/>
        </w:rPr>
      </w:pPr>
    </w:p>
    <w:p w:rsidR="001E6783" w:rsidRDefault="001E6783" w:rsidP="001E6783">
      <w:pPr>
        <w:rPr>
          <w:rFonts w:ascii="Times New Roman" w:hAnsi="Times New Roman"/>
        </w:rPr>
      </w:pPr>
    </w:p>
    <w:p w:rsidR="001E6783" w:rsidRDefault="001E6783" w:rsidP="001E6783">
      <w:pPr>
        <w:rPr>
          <w:rFonts w:ascii="Times New Roman" w:hAnsi="Times New Roman"/>
        </w:rPr>
      </w:pPr>
    </w:p>
    <w:p w:rsidR="001E6783" w:rsidRDefault="001E6783" w:rsidP="001E6783">
      <w:pPr>
        <w:rPr>
          <w:rFonts w:ascii="Times New Roman" w:hAnsi="Times New Roman"/>
        </w:rPr>
      </w:pPr>
    </w:p>
    <w:p w:rsidR="001E6783" w:rsidRDefault="001E6783" w:rsidP="001E6783">
      <w:pPr>
        <w:rPr>
          <w:rFonts w:ascii="Times New Roman" w:hAnsi="Times New Roman"/>
        </w:rPr>
      </w:pPr>
    </w:p>
    <w:p w:rsidR="001E6783" w:rsidRDefault="001E6783" w:rsidP="001E6783">
      <w:pPr>
        <w:rPr>
          <w:rFonts w:ascii="Times New Roman" w:hAnsi="Times New Roman"/>
        </w:rPr>
      </w:pPr>
    </w:p>
    <w:p w:rsidR="001E6783" w:rsidRDefault="001E6783" w:rsidP="001E6783">
      <w:pPr>
        <w:rPr>
          <w:rFonts w:ascii="Times New Roman" w:hAnsi="Times New Roman"/>
        </w:rPr>
      </w:pPr>
    </w:p>
    <w:p w:rsidR="001E6783" w:rsidRDefault="001E6783" w:rsidP="001E6783">
      <w:pPr>
        <w:tabs>
          <w:tab w:val="left" w:pos="4290"/>
          <w:tab w:val="left" w:pos="6480"/>
        </w:tabs>
        <w:spacing w:line="360" w:lineRule="auto"/>
        <w:jc w:val="center"/>
        <w:rPr>
          <w:rFonts w:ascii="Times New Roman" w:hAnsi="Times New Roman"/>
          <w:b/>
        </w:rPr>
      </w:pPr>
      <w:r>
        <w:rPr>
          <w:rFonts w:ascii="Times New Roman" w:hAnsi="Times New Roman"/>
          <w:b/>
        </w:rPr>
        <w:t>с.Андросовка,</w:t>
      </w:r>
    </w:p>
    <w:p w:rsidR="001E6783" w:rsidRDefault="001E6783" w:rsidP="001E6783">
      <w:pPr>
        <w:tabs>
          <w:tab w:val="left" w:pos="4290"/>
          <w:tab w:val="left" w:pos="6480"/>
        </w:tabs>
        <w:spacing w:line="360" w:lineRule="auto"/>
        <w:jc w:val="center"/>
        <w:rPr>
          <w:rFonts w:ascii="Times New Roman" w:hAnsi="Times New Roman"/>
          <w:b/>
        </w:rPr>
      </w:pPr>
      <w:r>
        <w:rPr>
          <w:rFonts w:ascii="Times New Roman" w:hAnsi="Times New Roman"/>
          <w:b/>
        </w:rPr>
        <w:t>2020 г.</w:t>
      </w:r>
    </w:p>
    <w:p w:rsidR="002B2DD6" w:rsidRDefault="002B2DD6">
      <w:pPr>
        <w:pStyle w:val="11"/>
        <w:shd w:val="clear" w:color="auto" w:fill="auto"/>
        <w:spacing w:after="0" w:line="270" w:lineRule="exact"/>
        <w:ind w:firstLine="0"/>
        <w:sectPr w:rsidR="002B2DD6" w:rsidSect="003429E4">
          <w:type w:val="continuous"/>
          <w:pgSz w:w="11909" w:h="16838"/>
          <w:pgMar w:top="567" w:right="804" w:bottom="832" w:left="854" w:header="0" w:footer="3" w:gutter="0"/>
          <w:cols w:space="720"/>
          <w:noEndnote/>
          <w:docGrid w:linePitch="360"/>
        </w:sectPr>
      </w:pPr>
    </w:p>
    <w:p w:rsidR="002B2DD6" w:rsidRPr="003429E4" w:rsidRDefault="005A300A" w:rsidP="004B77FB">
      <w:pPr>
        <w:pStyle w:val="34"/>
        <w:keepNext/>
        <w:keepLines/>
        <w:shd w:val="clear" w:color="auto" w:fill="auto"/>
        <w:tabs>
          <w:tab w:val="left" w:pos="1181"/>
        </w:tabs>
        <w:spacing w:after="0" w:line="276" w:lineRule="auto"/>
        <w:ind w:firstLine="0"/>
        <w:jc w:val="center"/>
        <w:rPr>
          <w:sz w:val="28"/>
          <w:szCs w:val="28"/>
        </w:rPr>
      </w:pPr>
      <w:bookmarkStart w:id="2" w:name="bookmark5"/>
      <w:r w:rsidRPr="003429E4">
        <w:rPr>
          <w:sz w:val="28"/>
          <w:szCs w:val="28"/>
        </w:rPr>
        <w:lastRenderedPageBreak/>
        <w:t>Планируемые результаты освоения учебного курса</w:t>
      </w:r>
      <w:bookmarkEnd w:id="2"/>
    </w:p>
    <w:p w:rsidR="002B2DD6" w:rsidRPr="004B77FB" w:rsidRDefault="005A300A" w:rsidP="004B77FB">
      <w:pPr>
        <w:pStyle w:val="11"/>
        <w:shd w:val="clear" w:color="auto" w:fill="auto"/>
        <w:spacing w:after="0" w:line="276" w:lineRule="auto"/>
        <w:ind w:right="40" w:firstLine="567"/>
        <w:jc w:val="both"/>
        <w:rPr>
          <w:sz w:val="24"/>
        </w:rPr>
      </w:pPr>
      <w:r w:rsidRPr="004B77FB">
        <w:rPr>
          <w:sz w:val="24"/>
        </w:rPr>
        <w:t xml:space="preserve">Программа учебного курса призвана обеспечить достижение выпускниками средней школы комплекса личностных, </w:t>
      </w:r>
      <w:proofErr w:type="spellStart"/>
      <w:r w:rsidRPr="004B77FB">
        <w:rPr>
          <w:sz w:val="24"/>
        </w:rPr>
        <w:t>метапредметных</w:t>
      </w:r>
      <w:proofErr w:type="spellEnd"/>
      <w:r w:rsidRPr="004B77FB">
        <w:rPr>
          <w:sz w:val="24"/>
        </w:rPr>
        <w:t xml:space="preserve"> и предметных результатов.</w:t>
      </w:r>
    </w:p>
    <w:p w:rsidR="002B2DD6" w:rsidRPr="004B77FB" w:rsidRDefault="005A300A" w:rsidP="004B77FB">
      <w:pPr>
        <w:pStyle w:val="11"/>
        <w:shd w:val="clear" w:color="auto" w:fill="auto"/>
        <w:spacing w:after="0" w:line="276" w:lineRule="auto"/>
        <w:ind w:right="40" w:firstLine="567"/>
        <w:jc w:val="both"/>
        <w:rPr>
          <w:sz w:val="24"/>
        </w:rPr>
      </w:pPr>
      <w:r w:rsidRPr="004B77FB">
        <w:rPr>
          <w:sz w:val="24"/>
        </w:rPr>
        <w:t>Личностные результаты:</w:t>
      </w:r>
    </w:p>
    <w:p w:rsidR="002B2DD6" w:rsidRPr="004B77FB" w:rsidRDefault="005A300A" w:rsidP="004B77FB">
      <w:pPr>
        <w:pStyle w:val="11"/>
        <w:numPr>
          <w:ilvl w:val="0"/>
          <w:numId w:val="4"/>
        </w:numPr>
        <w:shd w:val="clear" w:color="auto" w:fill="auto"/>
        <w:spacing w:after="0" w:line="276" w:lineRule="auto"/>
        <w:ind w:right="40" w:firstLine="567"/>
        <w:jc w:val="left"/>
        <w:rPr>
          <w:sz w:val="24"/>
        </w:rPr>
      </w:pPr>
      <w:r w:rsidRPr="004B77FB">
        <w:rPr>
          <w:sz w:val="24"/>
        </w:rPr>
        <w:t>ответственное отношение к созданию семьи на основе осознанного принятия ценностей семейной жизни;</w:t>
      </w:r>
    </w:p>
    <w:p w:rsidR="002B2DD6" w:rsidRPr="004B77FB" w:rsidRDefault="005A300A" w:rsidP="004B77FB">
      <w:pPr>
        <w:pStyle w:val="11"/>
        <w:numPr>
          <w:ilvl w:val="0"/>
          <w:numId w:val="4"/>
        </w:numPr>
        <w:shd w:val="clear" w:color="auto" w:fill="auto"/>
        <w:spacing w:after="0" w:line="276" w:lineRule="auto"/>
        <w:ind w:right="40" w:firstLine="567"/>
        <w:jc w:val="both"/>
        <w:rPr>
          <w:sz w:val="24"/>
        </w:rPr>
      </w:pPr>
      <w:r w:rsidRPr="004B77FB">
        <w:rPr>
          <w:sz w:val="24"/>
        </w:rPr>
        <w:t xml:space="preserve">формирование положительного образа семьи, ответственного </w:t>
      </w:r>
      <w:proofErr w:type="spellStart"/>
      <w:r w:rsidRPr="004B77FB">
        <w:rPr>
          <w:sz w:val="24"/>
        </w:rPr>
        <w:t>родительства</w:t>
      </w:r>
      <w:proofErr w:type="spellEnd"/>
      <w:r w:rsidRPr="004B77FB">
        <w:rPr>
          <w:sz w:val="24"/>
        </w:rPr>
        <w:t xml:space="preserve"> (отцовства и материнства), </w:t>
      </w:r>
      <w:proofErr w:type="spellStart"/>
      <w:r w:rsidRPr="004B77FB">
        <w:rPr>
          <w:sz w:val="24"/>
        </w:rPr>
        <w:t>интериоризация</w:t>
      </w:r>
      <w:proofErr w:type="spellEnd"/>
      <w:r w:rsidRPr="004B77FB">
        <w:rPr>
          <w:sz w:val="24"/>
        </w:rPr>
        <w:t xml:space="preserve"> традиционных семейных ценностей;</w:t>
      </w:r>
    </w:p>
    <w:p w:rsidR="002B2DD6" w:rsidRPr="004B77FB" w:rsidRDefault="005A300A" w:rsidP="004B77FB">
      <w:pPr>
        <w:pStyle w:val="11"/>
        <w:numPr>
          <w:ilvl w:val="0"/>
          <w:numId w:val="4"/>
        </w:numPr>
        <w:shd w:val="clear" w:color="auto" w:fill="auto"/>
        <w:spacing w:after="0" w:line="276" w:lineRule="auto"/>
        <w:ind w:right="40" w:firstLine="567"/>
        <w:jc w:val="both"/>
        <w:rPr>
          <w:sz w:val="24"/>
        </w:rPr>
      </w:pPr>
      <w:r w:rsidRPr="004B77FB">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B2DD6" w:rsidRPr="004B77FB" w:rsidRDefault="005A300A" w:rsidP="004B77FB">
      <w:pPr>
        <w:pStyle w:val="11"/>
        <w:numPr>
          <w:ilvl w:val="0"/>
          <w:numId w:val="4"/>
        </w:numPr>
        <w:shd w:val="clear" w:color="auto" w:fill="auto"/>
        <w:spacing w:after="0" w:line="276" w:lineRule="auto"/>
        <w:ind w:right="40" w:firstLine="567"/>
        <w:jc w:val="both"/>
        <w:rPr>
          <w:sz w:val="24"/>
        </w:rPr>
      </w:pPr>
      <w:r w:rsidRPr="004B77FB">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2B2DD6" w:rsidRPr="004B77FB" w:rsidRDefault="005A300A" w:rsidP="004B77FB">
      <w:pPr>
        <w:pStyle w:val="11"/>
        <w:numPr>
          <w:ilvl w:val="0"/>
          <w:numId w:val="4"/>
        </w:numPr>
        <w:shd w:val="clear" w:color="auto" w:fill="auto"/>
        <w:spacing w:after="0" w:line="276" w:lineRule="auto"/>
        <w:ind w:right="40" w:firstLine="567"/>
        <w:jc w:val="left"/>
        <w:rPr>
          <w:sz w:val="24"/>
        </w:rPr>
      </w:pPr>
      <w:r w:rsidRPr="004B77FB">
        <w:rPr>
          <w:sz w:val="24"/>
        </w:rPr>
        <w:t>гармонизация межличностных отношений в родительской семье, классе, школьном коллективе.</w:t>
      </w:r>
    </w:p>
    <w:p w:rsidR="002B2DD6" w:rsidRPr="004B77FB" w:rsidRDefault="005A300A" w:rsidP="004B77FB">
      <w:pPr>
        <w:pStyle w:val="11"/>
        <w:shd w:val="clear" w:color="auto" w:fill="auto"/>
        <w:spacing w:after="0" w:line="276" w:lineRule="auto"/>
        <w:ind w:right="40" w:firstLine="567"/>
        <w:jc w:val="both"/>
        <w:rPr>
          <w:sz w:val="24"/>
        </w:rPr>
      </w:pPr>
      <w:proofErr w:type="spellStart"/>
      <w:r w:rsidRPr="004B77FB">
        <w:rPr>
          <w:sz w:val="24"/>
        </w:rPr>
        <w:t>Метапредметные</w:t>
      </w:r>
      <w:proofErr w:type="spellEnd"/>
      <w:r w:rsidRPr="004B77FB">
        <w:rPr>
          <w:sz w:val="24"/>
        </w:rPr>
        <w:t xml:space="preserve"> результаты:</w:t>
      </w:r>
    </w:p>
    <w:p w:rsidR="002B2DD6" w:rsidRPr="004B77FB" w:rsidRDefault="005A300A" w:rsidP="004B77FB">
      <w:pPr>
        <w:pStyle w:val="11"/>
        <w:numPr>
          <w:ilvl w:val="0"/>
          <w:numId w:val="4"/>
        </w:numPr>
        <w:shd w:val="clear" w:color="auto" w:fill="auto"/>
        <w:spacing w:after="0" w:line="276" w:lineRule="auto"/>
        <w:ind w:right="40" w:firstLine="567"/>
        <w:jc w:val="left"/>
        <w:rPr>
          <w:sz w:val="24"/>
        </w:rPr>
      </w:pPr>
      <w:r w:rsidRPr="004B77FB">
        <w:rPr>
          <w:sz w:val="24"/>
        </w:rPr>
        <w:t>развитие аналитического подхода к осмыслению изучаемого материала;</w:t>
      </w:r>
    </w:p>
    <w:p w:rsidR="002B2DD6" w:rsidRPr="004B77FB" w:rsidRDefault="005A300A" w:rsidP="004B77FB">
      <w:pPr>
        <w:pStyle w:val="11"/>
        <w:numPr>
          <w:ilvl w:val="0"/>
          <w:numId w:val="4"/>
        </w:numPr>
        <w:shd w:val="clear" w:color="auto" w:fill="auto"/>
        <w:spacing w:after="0" w:line="276" w:lineRule="auto"/>
        <w:ind w:right="40" w:firstLine="567"/>
        <w:jc w:val="both"/>
        <w:rPr>
          <w:sz w:val="24"/>
        </w:rPr>
      </w:pPr>
      <w:r w:rsidRPr="004B77FB">
        <w:rPr>
          <w:sz w:val="24"/>
        </w:rPr>
        <w:t>умение самостоятельно определять цель обучения, определять и ставить перед собой новые учебные или познавательные задачи, расширять познавательные интересы;</w:t>
      </w:r>
    </w:p>
    <w:p w:rsidR="002B2DD6" w:rsidRPr="004B77FB" w:rsidRDefault="005A300A" w:rsidP="004B77FB">
      <w:pPr>
        <w:pStyle w:val="11"/>
        <w:numPr>
          <w:ilvl w:val="0"/>
          <w:numId w:val="4"/>
        </w:numPr>
        <w:shd w:val="clear" w:color="auto" w:fill="auto"/>
        <w:tabs>
          <w:tab w:val="left" w:pos="314"/>
        </w:tabs>
        <w:spacing w:after="0" w:line="276" w:lineRule="auto"/>
        <w:ind w:right="40" w:firstLine="567"/>
        <w:jc w:val="both"/>
        <w:rPr>
          <w:sz w:val="24"/>
        </w:rPr>
      </w:pPr>
      <w:r w:rsidRPr="004B77FB">
        <w:rPr>
          <w:sz w:val="24"/>
        </w:rPr>
        <w:t>умение выбирать и использовать различные источники информации, анализировать, обобщать и представлять полученную информацию в различной форме (доклад, реферат, сочинение и др.);</w:t>
      </w:r>
    </w:p>
    <w:p w:rsidR="002B2DD6" w:rsidRPr="004B77FB" w:rsidRDefault="005A300A" w:rsidP="004B77FB">
      <w:pPr>
        <w:pStyle w:val="11"/>
        <w:numPr>
          <w:ilvl w:val="0"/>
          <w:numId w:val="4"/>
        </w:numPr>
        <w:shd w:val="clear" w:color="auto" w:fill="auto"/>
        <w:tabs>
          <w:tab w:val="left" w:pos="310"/>
        </w:tabs>
        <w:spacing w:after="0" w:line="276" w:lineRule="auto"/>
        <w:ind w:right="40" w:firstLine="567"/>
        <w:jc w:val="both"/>
        <w:rPr>
          <w:sz w:val="24"/>
        </w:rPr>
      </w:pPr>
      <w:r w:rsidRPr="004B77FB">
        <w:rPr>
          <w:sz w:val="24"/>
        </w:rPr>
        <w:t>развитие готовности к сотрудничеству с обучающимися, коллективной работе, освоение основ межкультурного взаимодействия в школе и социальном окружении;</w:t>
      </w:r>
    </w:p>
    <w:p w:rsidR="002B2DD6" w:rsidRPr="004B77FB" w:rsidRDefault="005A300A" w:rsidP="004B77FB">
      <w:pPr>
        <w:pStyle w:val="11"/>
        <w:numPr>
          <w:ilvl w:val="0"/>
          <w:numId w:val="4"/>
        </w:numPr>
        <w:shd w:val="clear" w:color="auto" w:fill="auto"/>
        <w:tabs>
          <w:tab w:val="left" w:pos="314"/>
        </w:tabs>
        <w:spacing w:after="0" w:line="276" w:lineRule="auto"/>
        <w:ind w:right="40" w:firstLine="567"/>
        <w:jc w:val="both"/>
        <w:rPr>
          <w:sz w:val="24"/>
        </w:rPr>
      </w:pPr>
      <w:r w:rsidRPr="004B77FB">
        <w:rPr>
          <w:sz w:val="24"/>
        </w:rPr>
        <w:t>умение поддерживать беседу, выслушивать собеседника и доходчиво доносить до него свои мысли и доводы;</w:t>
      </w:r>
    </w:p>
    <w:p w:rsidR="002B2DD6" w:rsidRPr="004B77FB" w:rsidRDefault="005A300A" w:rsidP="004B77FB">
      <w:pPr>
        <w:pStyle w:val="11"/>
        <w:numPr>
          <w:ilvl w:val="0"/>
          <w:numId w:val="4"/>
        </w:numPr>
        <w:shd w:val="clear" w:color="auto" w:fill="auto"/>
        <w:tabs>
          <w:tab w:val="left" w:pos="314"/>
        </w:tabs>
        <w:spacing w:after="0" w:line="276" w:lineRule="auto"/>
        <w:ind w:right="40" w:firstLine="567"/>
        <w:jc w:val="both"/>
        <w:rPr>
          <w:sz w:val="24"/>
        </w:rPr>
      </w:pPr>
      <w:r w:rsidRPr="004B77FB">
        <w:rPr>
          <w:sz w:val="24"/>
        </w:rPr>
        <w:t>умение анализировать и духовно осмысливать прочитанные тексты.</w:t>
      </w:r>
    </w:p>
    <w:p w:rsidR="002B2DD6" w:rsidRPr="004B77FB" w:rsidRDefault="005A300A" w:rsidP="004B77FB">
      <w:pPr>
        <w:pStyle w:val="11"/>
        <w:shd w:val="clear" w:color="auto" w:fill="auto"/>
        <w:spacing w:after="0" w:line="276" w:lineRule="auto"/>
        <w:ind w:right="40" w:firstLine="567"/>
        <w:jc w:val="both"/>
        <w:rPr>
          <w:sz w:val="24"/>
        </w:rPr>
      </w:pPr>
      <w:r w:rsidRPr="004B77FB">
        <w:rPr>
          <w:sz w:val="24"/>
        </w:rPr>
        <w:t>Предметные результаты:</w:t>
      </w:r>
    </w:p>
    <w:p w:rsidR="002B2DD6" w:rsidRPr="004B77FB" w:rsidRDefault="005A300A" w:rsidP="004B77FB">
      <w:pPr>
        <w:pStyle w:val="11"/>
        <w:numPr>
          <w:ilvl w:val="0"/>
          <w:numId w:val="4"/>
        </w:numPr>
        <w:shd w:val="clear" w:color="auto" w:fill="auto"/>
        <w:tabs>
          <w:tab w:val="left" w:pos="321"/>
        </w:tabs>
        <w:spacing w:after="0" w:line="276" w:lineRule="auto"/>
        <w:ind w:right="40" w:firstLine="567"/>
        <w:jc w:val="both"/>
        <w:rPr>
          <w:sz w:val="24"/>
        </w:rPr>
      </w:pPr>
      <w:r w:rsidRPr="004B77FB">
        <w:rPr>
          <w:sz w:val="24"/>
        </w:rPr>
        <w:t>понимание роли духовных ценностей в обществе и семье;</w:t>
      </w:r>
    </w:p>
    <w:p w:rsidR="002B2DD6" w:rsidRPr="004B77FB" w:rsidRDefault="005A300A" w:rsidP="004B77FB">
      <w:pPr>
        <w:pStyle w:val="11"/>
        <w:numPr>
          <w:ilvl w:val="0"/>
          <w:numId w:val="4"/>
        </w:numPr>
        <w:shd w:val="clear" w:color="auto" w:fill="auto"/>
        <w:tabs>
          <w:tab w:val="left" w:pos="321"/>
        </w:tabs>
        <w:spacing w:after="0" w:line="276" w:lineRule="auto"/>
        <w:ind w:right="40" w:firstLine="567"/>
        <w:jc w:val="both"/>
        <w:rPr>
          <w:sz w:val="24"/>
        </w:rPr>
      </w:pPr>
      <w:r w:rsidRPr="004B77FB">
        <w:rPr>
          <w:sz w:val="24"/>
        </w:rPr>
        <w:t>освоение обучающимися знаний о культурных традициях народов России;</w:t>
      </w:r>
    </w:p>
    <w:p w:rsidR="002B2DD6" w:rsidRPr="004B77FB" w:rsidRDefault="005A300A" w:rsidP="004B77FB">
      <w:pPr>
        <w:pStyle w:val="11"/>
        <w:numPr>
          <w:ilvl w:val="0"/>
          <w:numId w:val="4"/>
        </w:numPr>
        <w:shd w:val="clear" w:color="auto" w:fill="auto"/>
        <w:tabs>
          <w:tab w:val="left" w:pos="328"/>
        </w:tabs>
        <w:spacing w:after="0" w:line="276" w:lineRule="auto"/>
        <w:ind w:right="40" w:firstLine="567"/>
        <w:jc w:val="both"/>
        <w:rPr>
          <w:sz w:val="24"/>
        </w:rPr>
      </w:pPr>
      <w:r w:rsidRPr="004B77FB">
        <w:rPr>
          <w:sz w:val="24"/>
        </w:rPr>
        <w:t>соотнесение поступков и отношений с принятыми нормами морали;</w:t>
      </w:r>
    </w:p>
    <w:p w:rsidR="002B2DD6" w:rsidRPr="004B77FB" w:rsidRDefault="005A300A" w:rsidP="004B77FB">
      <w:pPr>
        <w:pStyle w:val="11"/>
        <w:numPr>
          <w:ilvl w:val="0"/>
          <w:numId w:val="4"/>
        </w:numPr>
        <w:shd w:val="clear" w:color="auto" w:fill="auto"/>
        <w:tabs>
          <w:tab w:val="left" w:pos="321"/>
        </w:tabs>
        <w:spacing w:after="0" w:line="276" w:lineRule="auto"/>
        <w:ind w:right="40" w:firstLine="567"/>
        <w:jc w:val="both"/>
        <w:rPr>
          <w:sz w:val="24"/>
        </w:rPr>
      </w:pPr>
      <w:r w:rsidRPr="004B77FB">
        <w:rPr>
          <w:sz w:val="24"/>
        </w:rPr>
        <w:t xml:space="preserve">формирование представления о мужественности и женственности, добрачном и </w:t>
      </w:r>
      <w:proofErr w:type="spellStart"/>
      <w:r w:rsidRPr="004B77FB">
        <w:rPr>
          <w:sz w:val="24"/>
        </w:rPr>
        <w:t>предбрачном</w:t>
      </w:r>
      <w:proofErr w:type="spellEnd"/>
      <w:r w:rsidRPr="004B77FB">
        <w:rPr>
          <w:sz w:val="24"/>
        </w:rPr>
        <w:t xml:space="preserve"> периодах, типах и функциях семьи;</w:t>
      </w:r>
    </w:p>
    <w:p w:rsidR="002B2DD6" w:rsidRPr="004B77FB" w:rsidRDefault="005A300A" w:rsidP="004B77FB">
      <w:pPr>
        <w:pStyle w:val="11"/>
        <w:numPr>
          <w:ilvl w:val="0"/>
          <w:numId w:val="4"/>
        </w:numPr>
        <w:shd w:val="clear" w:color="auto" w:fill="auto"/>
        <w:tabs>
          <w:tab w:val="left" w:pos="321"/>
        </w:tabs>
        <w:spacing w:after="0" w:line="276" w:lineRule="auto"/>
        <w:ind w:right="40" w:firstLine="567"/>
        <w:jc w:val="both"/>
        <w:rPr>
          <w:sz w:val="24"/>
        </w:rPr>
      </w:pPr>
      <w:r w:rsidRPr="004B77FB">
        <w:rPr>
          <w:sz w:val="24"/>
        </w:rPr>
        <w:t>понимание социального института семьи и брака (умение раскрыть роль семьи в современном обществе, факторы, влияющие на формирование института современной семьи);</w:t>
      </w:r>
    </w:p>
    <w:p w:rsidR="002B2DD6" w:rsidRPr="004B77FB" w:rsidRDefault="005A300A" w:rsidP="004B77FB">
      <w:pPr>
        <w:pStyle w:val="11"/>
        <w:numPr>
          <w:ilvl w:val="0"/>
          <w:numId w:val="4"/>
        </w:numPr>
        <w:shd w:val="clear" w:color="auto" w:fill="auto"/>
        <w:tabs>
          <w:tab w:val="left" w:pos="324"/>
        </w:tabs>
        <w:spacing w:after="0" w:line="276" w:lineRule="auto"/>
        <w:ind w:right="40" w:firstLine="567"/>
        <w:jc w:val="both"/>
        <w:rPr>
          <w:sz w:val="24"/>
        </w:rPr>
      </w:pPr>
      <w:r w:rsidRPr="004B77FB">
        <w:rPr>
          <w:sz w:val="24"/>
        </w:rPr>
        <w:t>понимание различий между влюбленностью и любовью, пробным браком и браком, зарегистрированным в загсе;</w:t>
      </w:r>
    </w:p>
    <w:p w:rsidR="002B2DD6" w:rsidRPr="004B77FB" w:rsidRDefault="005A300A" w:rsidP="004B77FB">
      <w:pPr>
        <w:pStyle w:val="11"/>
        <w:numPr>
          <w:ilvl w:val="0"/>
          <w:numId w:val="4"/>
        </w:numPr>
        <w:shd w:val="clear" w:color="auto" w:fill="auto"/>
        <w:tabs>
          <w:tab w:val="left" w:pos="317"/>
        </w:tabs>
        <w:spacing w:after="0" w:line="276" w:lineRule="auto"/>
        <w:ind w:right="40" w:firstLine="567"/>
        <w:jc w:val="both"/>
        <w:rPr>
          <w:sz w:val="24"/>
        </w:rPr>
      </w:pPr>
      <w:r w:rsidRPr="004B77FB">
        <w:rPr>
          <w:sz w:val="24"/>
        </w:rPr>
        <w:t>понимание причин супружеских конфликтов и разводов;</w:t>
      </w:r>
    </w:p>
    <w:p w:rsidR="002B2DD6" w:rsidRPr="004B77FB" w:rsidRDefault="005A300A" w:rsidP="004B77FB">
      <w:pPr>
        <w:pStyle w:val="11"/>
        <w:numPr>
          <w:ilvl w:val="0"/>
          <w:numId w:val="4"/>
        </w:numPr>
        <w:shd w:val="clear" w:color="auto" w:fill="auto"/>
        <w:tabs>
          <w:tab w:val="left" w:pos="314"/>
        </w:tabs>
        <w:spacing w:after="0" w:line="276" w:lineRule="auto"/>
        <w:ind w:right="40" w:firstLine="567"/>
        <w:jc w:val="both"/>
        <w:rPr>
          <w:sz w:val="24"/>
        </w:rPr>
      </w:pPr>
      <w:r w:rsidRPr="004B77FB">
        <w:rPr>
          <w:sz w:val="24"/>
        </w:rPr>
        <w:t>умение высказывать обоснованные суждения о факторах, влияющих на демографическую ситуацию в стране.</w:t>
      </w:r>
    </w:p>
    <w:p w:rsidR="004B77FB" w:rsidRDefault="004B77FB" w:rsidP="005D7A05">
      <w:pPr>
        <w:pStyle w:val="34"/>
        <w:keepNext/>
        <w:keepLines/>
        <w:shd w:val="clear" w:color="auto" w:fill="auto"/>
        <w:tabs>
          <w:tab w:val="left" w:pos="274"/>
        </w:tabs>
        <w:spacing w:after="120" w:line="276" w:lineRule="auto"/>
        <w:ind w:firstLine="0"/>
        <w:jc w:val="center"/>
      </w:pPr>
      <w:bookmarkStart w:id="3" w:name="bookmark6"/>
    </w:p>
    <w:p w:rsidR="002B2DD6" w:rsidRDefault="005A300A" w:rsidP="005D7A05">
      <w:pPr>
        <w:pStyle w:val="34"/>
        <w:keepNext/>
        <w:keepLines/>
        <w:shd w:val="clear" w:color="auto" w:fill="auto"/>
        <w:tabs>
          <w:tab w:val="left" w:pos="274"/>
        </w:tabs>
        <w:spacing w:after="120" w:line="276" w:lineRule="auto"/>
        <w:ind w:firstLine="0"/>
        <w:jc w:val="center"/>
      </w:pPr>
      <w:r>
        <w:t>СОДЕРЖАНИЕ УЧЕБНОГО КУРСА</w:t>
      </w:r>
      <w:bookmarkEnd w:id="3"/>
    </w:p>
    <w:p w:rsidR="002B2DD6" w:rsidRPr="004B77FB" w:rsidRDefault="005A300A" w:rsidP="003429E4">
      <w:pPr>
        <w:pStyle w:val="11"/>
        <w:shd w:val="clear" w:color="auto" w:fill="auto"/>
        <w:spacing w:after="0" w:line="276" w:lineRule="auto"/>
        <w:ind w:left="40" w:right="40" w:firstLine="660"/>
        <w:jc w:val="both"/>
        <w:rPr>
          <w:sz w:val="24"/>
        </w:rPr>
      </w:pPr>
      <w:r w:rsidRPr="004B77FB">
        <w:rPr>
          <w:sz w:val="24"/>
        </w:rPr>
        <w:t xml:space="preserve">Содержание учебного курса «Нравственные основы семейной жизни» основано на данных </w:t>
      </w:r>
      <w:r w:rsidRPr="004B77FB">
        <w:rPr>
          <w:sz w:val="24"/>
        </w:rPr>
        <w:lastRenderedPageBreak/>
        <w:t>педагогики, психологии, философии, теологии, социологии и медицины и включает в себя различные аспекты, связанные с развитием престижа института семьи, трансляцией традиционных отечественных семейных ценностей.</w:t>
      </w:r>
    </w:p>
    <w:p w:rsidR="002B2DD6" w:rsidRPr="004B77FB" w:rsidRDefault="005A300A" w:rsidP="003429E4">
      <w:pPr>
        <w:pStyle w:val="11"/>
        <w:shd w:val="clear" w:color="auto" w:fill="auto"/>
        <w:spacing w:after="0" w:line="276" w:lineRule="auto"/>
        <w:ind w:left="40" w:right="40" w:firstLine="660"/>
        <w:jc w:val="both"/>
        <w:rPr>
          <w:sz w:val="24"/>
        </w:rPr>
      </w:pPr>
      <w:r w:rsidRPr="004B77FB">
        <w:rPr>
          <w:sz w:val="24"/>
        </w:rPr>
        <w:t xml:space="preserve">Раздел </w:t>
      </w:r>
      <w:r w:rsidRPr="004B77FB">
        <w:rPr>
          <w:rStyle w:val="aa"/>
          <w:sz w:val="24"/>
        </w:rPr>
        <w:t xml:space="preserve">«Личность и межличностные отношения». </w:t>
      </w:r>
      <w:r w:rsidRPr="004B77FB">
        <w:rPr>
          <w:sz w:val="24"/>
        </w:rPr>
        <w:t>Этот раздел включает уроки о личности, ее разностороннем развитии и факторах, ее формирующих. Потребности, мотивы, интересы, убеждения, способности, характер - знакомство с этими понятиями побуждает старшеклассников к самопознанию. При этом у них возникают вопросы: что я знаю о себе, что не устраивает меня в моем характере, каким я кажусь другим людям, какие недостатки вижу у себя и т.д. Такие вопросы - шаг к самовоспитанию.</w:t>
      </w:r>
    </w:p>
    <w:p w:rsidR="002B2DD6" w:rsidRPr="004B77FB" w:rsidRDefault="005A300A" w:rsidP="003429E4">
      <w:pPr>
        <w:pStyle w:val="11"/>
        <w:shd w:val="clear" w:color="auto" w:fill="auto"/>
        <w:spacing w:after="0" w:line="276" w:lineRule="auto"/>
        <w:ind w:left="40" w:right="40" w:firstLine="660"/>
        <w:jc w:val="both"/>
        <w:rPr>
          <w:sz w:val="24"/>
        </w:rPr>
      </w:pPr>
      <w:r w:rsidRPr="004B77FB">
        <w:rPr>
          <w:sz w:val="24"/>
        </w:rPr>
        <w:t>В этом разделе рассматриваются особенности межличностных отношений юношества. Психология межличностных отношений, нравственные основы взаимоотношений юношей и девушек, понятие о мужественности и женственности - изучение этих вопросов помогает осознать сущность дружбы, любви. Любовь мужчины и женщины как естественное отношение человека к человеку; зависимость богатства чувства любви от богатства внутреннего мира личности; личностный характер проявления любви в зависимости от социальных устоев, национальных традиций и психофизиологических особенностей человека; развитая способность любить как выражение высшего уровня развития личности. Особое внимание обращается на сущность нравственных основ взаимоотношений влюбленных, подчеркиваются характерные черты поведения и устремленности влюбленных. На занятиях показывается несовместимость настоящей любви с распущенностью, с неуважительным отношением к противоположному полу, с пьянством, наркоманией. Обсуждаются такие взаимоотношения юноши и девушки, когда чувство любви проявляется только с одной стороны.</w:t>
      </w:r>
    </w:p>
    <w:p w:rsidR="002B2DD6" w:rsidRPr="004B77FB" w:rsidRDefault="005A300A" w:rsidP="003429E4">
      <w:pPr>
        <w:pStyle w:val="11"/>
        <w:shd w:val="clear" w:color="auto" w:fill="auto"/>
        <w:spacing w:after="0" w:line="276" w:lineRule="auto"/>
        <w:ind w:left="40" w:right="40" w:firstLine="660"/>
        <w:jc w:val="both"/>
        <w:rPr>
          <w:sz w:val="24"/>
        </w:rPr>
      </w:pPr>
      <w:r w:rsidRPr="004B77FB">
        <w:rPr>
          <w:sz w:val="24"/>
        </w:rPr>
        <w:t xml:space="preserve">В разделе </w:t>
      </w:r>
      <w:r w:rsidRPr="004B77FB">
        <w:rPr>
          <w:rStyle w:val="aa"/>
          <w:sz w:val="24"/>
        </w:rPr>
        <w:t xml:space="preserve">«Возрасты семьи» </w:t>
      </w:r>
      <w:r w:rsidRPr="004B77FB">
        <w:rPr>
          <w:sz w:val="24"/>
        </w:rPr>
        <w:t>раскрываются понятия «любовь» и «влюбленность»; описываются этапы отношений: дружба, влюбленность, любовь; рассматривается понятие «добрачный период», «пробный брак». Характеризуются ведущие мотивы вступления в брак; факторы, благоприятствующие созданию семьи; факторы риска при создании семьи; устои, нравственные основы, психологический климат, эстетика быта, последствия нарушений семейных отношений. Подробно рассматриваются семейные роли, качества семьянина, семейные правила. Большое внимание уделяется последствиям нарушений семейных отношений, раскрываются типичные «зоны» конфликтов. Характеризуются факторы, помогающие молодежи готовиться к браку и семейной жизни: сложность процесса создания семьи, изменение образа жизни и функций семьи, новый характер взаимоотношений. Раскрывается понятие «готовность к браку». Обучающиеся знакомятся со структурой и динамикой развития семьи.</w:t>
      </w:r>
    </w:p>
    <w:p w:rsidR="002B2DD6" w:rsidRPr="004B77FB" w:rsidRDefault="005A300A" w:rsidP="003429E4">
      <w:pPr>
        <w:pStyle w:val="11"/>
        <w:shd w:val="clear" w:color="auto" w:fill="auto"/>
        <w:spacing w:after="0" w:line="276" w:lineRule="auto"/>
        <w:ind w:left="40" w:right="40" w:firstLine="660"/>
        <w:jc w:val="both"/>
        <w:rPr>
          <w:sz w:val="24"/>
        </w:rPr>
      </w:pPr>
      <w:r w:rsidRPr="004B77FB">
        <w:rPr>
          <w:sz w:val="24"/>
        </w:rPr>
        <w:t>Рассмотрение вопросов темы «Молодые родители» имеет педагогическую направленность. В ходе изучения темы рассматривается влияние родителей на детей и детей на родителей, влияние на подрастающее поколение уклада жизни семьи, особенности семейного воспитания, его трудности, типичные ошибки и пути их устранения.</w:t>
      </w:r>
    </w:p>
    <w:p w:rsidR="002B2DD6" w:rsidRPr="004B77FB" w:rsidRDefault="005A300A" w:rsidP="003429E4">
      <w:pPr>
        <w:pStyle w:val="11"/>
        <w:shd w:val="clear" w:color="auto" w:fill="auto"/>
        <w:spacing w:after="0" w:line="276" w:lineRule="auto"/>
        <w:ind w:left="40" w:right="40" w:firstLine="660"/>
        <w:jc w:val="both"/>
        <w:rPr>
          <w:sz w:val="24"/>
        </w:rPr>
      </w:pPr>
      <w:r w:rsidRPr="004B77FB">
        <w:rPr>
          <w:sz w:val="24"/>
        </w:rPr>
        <w:t xml:space="preserve">Раздел </w:t>
      </w:r>
      <w:r w:rsidRPr="004B77FB">
        <w:rPr>
          <w:rStyle w:val="a5"/>
          <w:sz w:val="24"/>
        </w:rPr>
        <w:t>«Я</w:t>
      </w:r>
      <w:r w:rsidRPr="004B77FB">
        <w:rPr>
          <w:sz w:val="24"/>
        </w:rPr>
        <w:t xml:space="preserve"> - </w:t>
      </w:r>
      <w:r w:rsidRPr="004B77FB">
        <w:rPr>
          <w:rStyle w:val="aa"/>
          <w:sz w:val="24"/>
        </w:rPr>
        <w:t xml:space="preserve">Семья - Общество» </w:t>
      </w:r>
      <w:r w:rsidRPr="004B77FB">
        <w:rPr>
          <w:sz w:val="24"/>
        </w:rPr>
        <w:t>включает в себя главы, направленные на ознакомление обучающихся с функциями семьи, с традициями народов страны. На протяжении всего курса учащиеся знакомятся с отдельными статьями Семейного Кодекса, соответствующими темам уроков.</w:t>
      </w:r>
    </w:p>
    <w:p w:rsidR="002B2DD6" w:rsidRPr="004B77FB" w:rsidRDefault="005A300A" w:rsidP="003429E4">
      <w:pPr>
        <w:pStyle w:val="11"/>
        <w:shd w:val="clear" w:color="auto" w:fill="auto"/>
        <w:spacing w:after="0" w:line="276" w:lineRule="auto"/>
        <w:ind w:left="40" w:right="40" w:firstLine="660"/>
        <w:jc w:val="both"/>
        <w:rPr>
          <w:sz w:val="24"/>
        </w:rPr>
      </w:pPr>
      <w:r w:rsidRPr="004B77FB">
        <w:rPr>
          <w:sz w:val="24"/>
        </w:rPr>
        <w:t xml:space="preserve">Раздел </w:t>
      </w:r>
      <w:r w:rsidRPr="004B77FB">
        <w:rPr>
          <w:rStyle w:val="aa"/>
          <w:sz w:val="24"/>
        </w:rPr>
        <w:t xml:space="preserve">«Для чего я живу?» </w:t>
      </w:r>
      <w:r w:rsidRPr="004B77FB">
        <w:rPr>
          <w:sz w:val="24"/>
        </w:rPr>
        <w:t xml:space="preserve">включает в себя рассмотрение вопросов, связанных с изменением понятий «семья», «семейная культура», «традиционные семейные ценности» в истории России </w:t>
      </w:r>
      <w:r w:rsidRPr="004B77FB">
        <w:rPr>
          <w:sz w:val="24"/>
          <w:lang w:val="en-US"/>
        </w:rPr>
        <w:t>XX</w:t>
      </w:r>
      <w:r w:rsidRPr="004B77FB">
        <w:rPr>
          <w:sz w:val="24"/>
        </w:rPr>
        <w:t>-</w:t>
      </w:r>
      <w:r w:rsidRPr="004B77FB">
        <w:rPr>
          <w:sz w:val="24"/>
          <w:lang w:val="en-US"/>
        </w:rPr>
        <w:t>XXI</w:t>
      </w:r>
      <w:r w:rsidRPr="004B77FB">
        <w:rPr>
          <w:sz w:val="24"/>
        </w:rPr>
        <w:t xml:space="preserve"> веков. Обучающиеся формулируют для себя ответ на вопрос: «Что означает семья в моей жизни?».</w:t>
      </w:r>
    </w:p>
    <w:p w:rsidR="002B2DD6" w:rsidRDefault="005A300A" w:rsidP="005D7A05">
      <w:pPr>
        <w:pStyle w:val="60"/>
        <w:shd w:val="clear" w:color="auto" w:fill="auto"/>
        <w:tabs>
          <w:tab w:val="left" w:pos="2782"/>
        </w:tabs>
        <w:ind w:left="2500" w:right="2860" w:firstLine="0"/>
        <w:jc w:val="center"/>
      </w:pPr>
      <w:bookmarkStart w:id="4" w:name="_GoBack"/>
      <w:bookmarkEnd w:id="4"/>
      <w:r>
        <w:lastRenderedPageBreak/>
        <w:t>Тематическое планирование</w:t>
      </w:r>
    </w:p>
    <w:tbl>
      <w:tblPr>
        <w:tblpPr w:leftFromText="181" w:rightFromText="181" w:vertAnchor="text" w:horzAnchor="margin" w:tblpXSpec="center" w:tblpY="1"/>
        <w:tblW w:w="4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167"/>
        <w:gridCol w:w="904"/>
        <w:gridCol w:w="1936"/>
        <w:gridCol w:w="1943"/>
      </w:tblGrid>
      <w:tr w:rsidR="005D7A05" w:rsidRPr="002C7625" w:rsidTr="005D7A05">
        <w:trPr>
          <w:trHeight w:val="274"/>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jc w:val="center"/>
              <w:rPr>
                <w:rFonts w:ascii="Times New Roman" w:eastAsia="Times New Roman" w:hAnsi="Times New Roman"/>
                <w:b/>
              </w:rPr>
            </w:pPr>
            <w:r w:rsidRPr="002C7625">
              <w:rPr>
                <w:rFonts w:ascii="Times New Roman" w:eastAsia="Times New Roman" w:hAnsi="Times New Roman"/>
                <w:b/>
              </w:rPr>
              <w:t>№ п/п</w:t>
            </w:r>
          </w:p>
        </w:tc>
        <w:tc>
          <w:tcPr>
            <w:tcW w:w="1850" w:type="pct"/>
            <w:vMerge w:val="restart"/>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jc w:val="center"/>
              <w:rPr>
                <w:rFonts w:ascii="Times New Roman" w:eastAsia="Times New Roman" w:hAnsi="Times New Roman"/>
                <w:b/>
              </w:rPr>
            </w:pPr>
            <w:r w:rsidRPr="002C7625">
              <w:rPr>
                <w:rFonts w:ascii="Times New Roman" w:eastAsia="Times New Roman" w:hAnsi="Times New Roman"/>
                <w:b/>
              </w:rPr>
              <w:t>Наименование разделов и тем</w:t>
            </w:r>
          </w:p>
        </w:tc>
        <w:tc>
          <w:tcPr>
            <w:tcW w:w="528" w:type="pct"/>
            <w:vMerge w:val="restart"/>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rPr>
                <w:rFonts w:ascii="Times New Roman" w:eastAsia="Times New Roman" w:hAnsi="Times New Roman"/>
                <w:b/>
              </w:rPr>
            </w:pPr>
            <w:r w:rsidRPr="002C7625">
              <w:rPr>
                <w:rFonts w:ascii="Times New Roman" w:eastAsia="Times New Roman" w:hAnsi="Times New Roman"/>
                <w:b/>
              </w:rPr>
              <w:t>Всего часов</w:t>
            </w:r>
          </w:p>
        </w:tc>
        <w:tc>
          <w:tcPr>
            <w:tcW w:w="2266" w:type="pct"/>
            <w:gridSpan w:val="2"/>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jc w:val="center"/>
              <w:rPr>
                <w:rFonts w:ascii="Times New Roman" w:eastAsia="Times New Roman" w:hAnsi="Times New Roman"/>
                <w:b/>
              </w:rPr>
            </w:pPr>
            <w:r w:rsidRPr="002C7625">
              <w:rPr>
                <w:rFonts w:ascii="Times New Roman" w:eastAsia="Times New Roman" w:hAnsi="Times New Roman"/>
                <w:b/>
              </w:rPr>
              <w:t>В том числе на:</w:t>
            </w:r>
          </w:p>
        </w:tc>
      </w:tr>
      <w:tr w:rsidR="005D7A05" w:rsidRPr="002C7625" w:rsidTr="005D7A05">
        <w:trPr>
          <w:trHeight w:val="375"/>
        </w:trPr>
        <w:tc>
          <w:tcPr>
            <w:tcW w:w="356" w:type="pct"/>
            <w:vMerge/>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rPr>
                <w:rFonts w:ascii="Times New Roman" w:eastAsia="Times New Roman" w:hAnsi="Times New Roman"/>
                <w:b/>
              </w:rPr>
            </w:pPr>
          </w:p>
        </w:tc>
        <w:tc>
          <w:tcPr>
            <w:tcW w:w="1850" w:type="pct"/>
            <w:vMerge/>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rPr>
                <w:rFonts w:ascii="Times New Roman" w:eastAsia="Times New Roman" w:hAnsi="Times New Roman"/>
                <w:b/>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rPr>
                <w:rFonts w:ascii="Times New Roman" w:eastAsia="Times New Roman" w:hAnsi="Times New Roman"/>
                <w:b/>
              </w:rPr>
            </w:pPr>
          </w:p>
        </w:tc>
        <w:tc>
          <w:tcPr>
            <w:tcW w:w="1131" w:type="pct"/>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jc w:val="center"/>
              <w:rPr>
                <w:rFonts w:ascii="Times New Roman" w:eastAsia="Times New Roman" w:hAnsi="Times New Roman"/>
                <w:b/>
              </w:rPr>
            </w:pPr>
            <w:r w:rsidRPr="002C7625">
              <w:rPr>
                <w:rFonts w:ascii="Times New Roman" w:eastAsia="Times New Roman" w:hAnsi="Times New Roman"/>
                <w:b/>
              </w:rPr>
              <w:t>Уроки</w:t>
            </w:r>
          </w:p>
        </w:tc>
        <w:tc>
          <w:tcPr>
            <w:tcW w:w="1135" w:type="pct"/>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jc w:val="center"/>
              <w:rPr>
                <w:rFonts w:ascii="Times New Roman" w:eastAsia="Times New Roman" w:hAnsi="Times New Roman"/>
                <w:b/>
              </w:rPr>
            </w:pPr>
            <w:r w:rsidRPr="002C7625">
              <w:rPr>
                <w:rFonts w:ascii="Times New Roman" w:eastAsia="Times New Roman" w:hAnsi="Times New Roman"/>
                <w:b/>
              </w:rPr>
              <w:t>Практические работы</w:t>
            </w:r>
          </w:p>
        </w:tc>
      </w:tr>
      <w:tr w:rsidR="005D7A05" w:rsidRPr="002C7625" w:rsidTr="005D7A05">
        <w:trPr>
          <w:trHeight w:val="375"/>
        </w:trPr>
        <w:tc>
          <w:tcPr>
            <w:tcW w:w="356"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spacing w:line="360" w:lineRule="auto"/>
              <w:jc w:val="center"/>
              <w:rPr>
                <w:rFonts w:ascii="Times New Roman" w:eastAsia="Times New Roman" w:hAnsi="Times New Roman"/>
              </w:rPr>
            </w:pPr>
            <w:r>
              <w:rPr>
                <w:rFonts w:ascii="Times New Roman" w:eastAsia="Times New Roman" w:hAnsi="Times New Roman"/>
              </w:rPr>
              <w:t>1</w:t>
            </w:r>
            <w:r w:rsidRPr="002C7625">
              <w:rPr>
                <w:rFonts w:ascii="Times New Roman" w:eastAsia="Times New Roman" w:hAnsi="Times New Roman"/>
              </w:rPr>
              <w:t>.</w:t>
            </w:r>
          </w:p>
        </w:tc>
        <w:tc>
          <w:tcPr>
            <w:tcW w:w="1850"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ind w:firstLine="34"/>
              <w:rPr>
                <w:rFonts w:ascii="Times New Roman" w:eastAsia="Times New Roman" w:hAnsi="Times New Roman"/>
              </w:rPr>
            </w:pPr>
            <w:r>
              <w:rPr>
                <w:rFonts w:ascii="Times New Roman" w:eastAsia="Times New Roman" w:hAnsi="Times New Roman"/>
              </w:rPr>
              <w:t>Личность и межличностные отношения</w:t>
            </w:r>
          </w:p>
        </w:tc>
        <w:tc>
          <w:tcPr>
            <w:tcW w:w="528"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7</w:t>
            </w:r>
          </w:p>
        </w:tc>
        <w:tc>
          <w:tcPr>
            <w:tcW w:w="1131"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spacing w:line="360" w:lineRule="auto"/>
              <w:jc w:val="center"/>
              <w:rPr>
                <w:rFonts w:ascii="Times New Roman" w:eastAsia="Times New Roman" w:hAnsi="Times New Roman"/>
              </w:rPr>
            </w:pPr>
            <w:r>
              <w:rPr>
                <w:rFonts w:ascii="Times New Roman" w:eastAsia="Times New Roman" w:hAnsi="Times New Roman"/>
              </w:rPr>
              <w:t>3</w:t>
            </w:r>
          </w:p>
        </w:tc>
        <w:tc>
          <w:tcPr>
            <w:tcW w:w="1135"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4</w:t>
            </w:r>
          </w:p>
        </w:tc>
      </w:tr>
      <w:tr w:rsidR="005D7A05" w:rsidRPr="002C7625" w:rsidTr="005D7A05">
        <w:trPr>
          <w:trHeight w:val="375"/>
        </w:trPr>
        <w:tc>
          <w:tcPr>
            <w:tcW w:w="356"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spacing w:line="360" w:lineRule="auto"/>
              <w:jc w:val="center"/>
              <w:rPr>
                <w:rFonts w:ascii="Times New Roman" w:eastAsia="Times New Roman" w:hAnsi="Times New Roman"/>
              </w:rPr>
            </w:pPr>
            <w:r>
              <w:rPr>
                <w:rFonts w:ascii="Times New Roman" w:eastAsia="Times New Roman" w:hAnsi="Times New Roman"/>
              </w:rPr>
              <w:t>2</w:t>
            </w:r>
            <w:r w:rsidRPr="002C7625">
              <w:rPr>
                <w:rFonts w:ascii="Times New Roman" w:eastAsia="Times New Roman" w:hAnsi="Times New Roman"/>
              </w:rPr>
              <w:t>.</w:t>
            </w:r>
          </w:p>
        </w:tc>
        <w:tc>
          <w:tcPr>
            <w:tcW w:w="1850"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ind w:firstLine="34"/>
              <w:rPr>
                <w:rFonts w:ascii="Times New Roman" w:eastAsia="Times New Roman" w:hAnsi="Times New Roman"/>
              </w:rPr>
            </w:pPr>
            <w:r>
              <w:rPr>
                <w:rFonts w:ascii="Times New Roman" w:eastAsia="Times New Roman" w:hAnsi="Times New Roman"/>
              </w:rPr>
              <w:t>Возрасты семьи</w:t>
            </w:r>
          </w:p>
        </w:tc>
        <w:tc>
          <w:tcPr>
            <w:tcW w:w="528"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13</w:t>
            </w:r>
          </w:p>
        </w:tc>
        <w:tc>
          <w:tcPr>
            <w:tcW w:w="1131"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spacing w:line="360" w:lineRule="auto"/>
              <w:jc w:val="center"/>
              <w:rPr>
                <w:rFonts w:ascii="Times New Roman" w:eastAsia="Times New Roman" w:hAnsi="Times New Roman"/>
              </w:rPr>
            </w:pPr>
            <w:r>
              <w:rPr>
                <w:rFonts w:ascii="Times New Roman" w:eastAsia="Times New Roman" w:hAnsi="Times New Roman"/>
              </w:rPr>
              <w:t>6</w:t>
            </w:r>
          </w:p>
        </w:tc>
        <w:tc>
          <w:tcPr>
            <w:tcW w:w="1135"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7</w:t>
            </w:r>
          </w:p>
        </w:tc>
      </w:tr>
      <w:tr w:rsidR="005D7A05" w:rsidRPr="002C7625" w:rsidTr="005D7A05">
        <w:trPr>
          <w:trHeight w:val="375"/>
        </w:trPr>
        <w:tc>
          <w:tcPr>
            <w:tcW w:w="356"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spacing w:line="360" w:lineRule="auto"/>
              <w:jc w:val="center"/>
              <w:rPr>
                <w:rFonts w:ascii="Times New Roman" w:eastAsia="Times New Roman" w:hAnsi="Times New Roman"/>
              </w:rPr>
            </w:pPr>
            <w:r>
              <w:rPr>
                <w:rFonts w:ascii="Times New Roman" w:eastAsia="Times New Roman" w:hAnsi="Times New Roman"/>
              </w:rPr>
              <w:t>3</w:t>
            </w:r>
            <w:r w:rsidRPr="002C7625">
              <w:rPr>
                <w:rFonts w:ascii="Times New Roman" w:eastAsia="Times New Roman" w:hAnsi="Times New Roman"/>
              </w:rPr>
              <w:t>.</w:t>
            </w:r>
          </w:p>
        </w:tc>
        <w:tc>
          <w:tcPr>
            <w:tcW w:w="1850"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ind w:firstLine="34"/>
              <w:rPr>
                <w:rFonts w:ascii="Times New Roman" w:eastAsia="Times New Roman" w:hAnsi="Times New Roman"/>
              </w:rPr>
            </w:pPr>
            <w:r>
              <w:rPr>
                <w:rFonts w:ascii="Times New Roman" w:eastAsia="Times New Roman" w:hAnsi="Times New Roman"/>
              </w:rPr>
              <w:t>Я-семья- общество</w:t>
            </w:r>
          </w:p>
        </w:tc>
        <w:tc>
          <w:tcPr>
            <w:tcW w:w="528"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10</w:t>
            </w:r>
          </w:p>
        </w:tc>
        <w:tc>
          <w:tcPr>
            <w:tcW w:w="1131"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spacing w:line="360" w:lineRule="auto"/>
              <w:jc w:val="center"/>
              <w:rPr>
                <w:rFonts w:ascii="Times New Roman" w:eastAsia="Times New Roman" w:hAnsi="Times New Roman"/>
              </w:rPr>
            </w:pPr>
            <w:r>
              <w:rPr>
                <w:rFonts w:ascii="Times New Roman" w:eastAsia="Times New Roman" w:hAnsi="Times New Roman"/>
              </w:rPr>
              <w:t>4</w:t>
            </w:r>
          </w:p>
        </w:tc>
        <w:tc>
          <w:tcPr>
            <w:tcW w:w="1135"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6</w:t>
            </w:r>
          </w:p>
        </w:tc>
      </w:tr>
      <w:tr w:rsidR="005D7A05" w:rsidRPr="002C7625" w:rsidTr="005D7A05">
        <w:trPr>
          <w:trHeight w:val="375"/>
        </w:trPr>
        <w:tc>
          <w:tcPr>
            <w:tcW w:w="356" w:type="pct"/>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4</w:t>
            </w:r>
            <w:r w:rsidRPr="002C7625">
              <w:rPr>
                <w:rFonts w:ascii="Times New Roman" w:eastAsia="Times New Roman" w:hAnsi="Times New Roman"/>
              </w:rPr>
              <w:t>.</w:t>
            </w:r>
          </w:p>
        </w:tc>
        <w:tc>
          <w:tcPr>
            <w:tcW w:w="1850"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ind w:firstLine="34"/>
              <w:rPr>
                <w:rFonts w:ascii="Times New Roman" w:eastAsia="Times New Roman" w:hAnsi="Times New Roman"/>
              </w:rPr>
            </w:pPr>
            <w:r>
              <w:rPr>
                <w:rFonts w:ascii="Times New Roman" w:eastAsia="Times New Roman" w:hAnsi="Times New Roman"/>
              </w:rPr>
              <w:t>Для чего я живу ?</w:t>
            </w:r>
          </w:p>
        </w:tc>
        <w:tc>
          <w:tcPr>
            <w:tcW w:w="528"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2</w:t>
            </w:r>
          </w:p>
        </w:tc>
        <w:tc>
          <w:tcPr>
            <w:tcW w:w="1131"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p>
        </w:tc>
        <w:tc>
          <w:tcPr>
            <w:tcW w:w="1135"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2</w:t>
            </w:r>
          </w:p>
        </w:tc>
      </w:tr>
      <w:tr w:rsidR="005D7A05" w:rsidRPr="002C7625" w:rsidTr="005D7A05">
        <w:trPr>
          <w:trHeight w:val="375"/>
        </w:trPr>
        <w:tc>
          <w:tcPr>
            <w:tcW w:w="356" w:type="pct"/>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5</w:t>
            </w:r>
            <w:r w:rsidRPr="002C7625">
              <w:rPr>
                <w:rFonts w:ascii="Times New Roman" w:eastAsia="Times New Roman" w:hAnsi="Times New Roman"/>
              </w:rPr>
              <w:t>.</w:t>
            </w:r>
          </w:p>
        </w:tc>
        <w:tc>
          <w:tcPr>
            <w:tcW w:w="1850"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ind w:firstLine="34"/>
              <w:rPr>
                <w:rFonts w:ascii="Times New Roman" w:eastAsia="Times New Roman" w:hAnsi="Times New Roman"/>
              </w:rPr>
            </w:pPr>
            <w:r>
              <w:rPr>
                <w:rFonts w:ascii="Times New Roman" w:eastAsia="Times New Roman" w:hAnsi="Times New Roman"/>
              </w:rPr>
              <w:t>Резерв</w:t>
            </w:r>
          </w:p>
        </w:tc>
        <w:tc>
          <w:tcPr>
            <w:tcW w:w="528"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2</w:t>
            </w:r>
          </w:p>
        </w:tc>
        <w:tc>
          <w:tcPr>
            <w:tcW w:w="1131"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p>
        </w:tc>
        <w:tc>
          <w:tcPr>
            <w:tcW w:w="1135"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center"/>
              <w:rPr>
                <w:rFonts w:ascii="Times New Roman" w:eastAsia="Times New Roman" w:hAnsi="Times New Roman"/>
              </w:rPr>
            </w:pPr>
            <w:r>
              <w:rPr>
                <w:rFonts w:ascii="Times New Roman" w:eastAsia="Times New Roman" w:hAnsi="Times New Roman"/>
              </w:rPr>
              <w:t>2</w:t>
            </w:r>
          </w:p>
        </w:tc>
      </w:tr>
      <w:tr w:rsidR="005D7A05" w:rsidRPr="002C7625" w:rsidTr="005D7A05">
        <w:trPr>
          <w:trHeight w:val="375"/>
        </w:trPr>
        <w:tc>
          <w:tcPr>
            <w:tcW w:w="356" w:type="pct"/>
            <w:tcBorders>
              <w:top w:val="single" w:sz="4" w:space="0" w:color="auto"/>
              <w:left w:val="single" w:sz="4" w:space="0" w:color="auto"/>
              <w:bottom w:val="single" w:sz="4" w:space="0" w:color="auto"/>
              <w:right w:val="single" w:sz="4" w:space="0" w:color="auto"/>
            </w:tcBorders>
          </w:tcPr>
          <w:p w:rsidR="005D7A05" w:rsidRPr="002C7625" w:rsidRDefault="005D7A05" w:rsidP="005D7A05">
            <w:pPr>
              <w:jc w:val="right"/>
              <w:rPr>
                <w:rFonts w:ascii="Times New Roman" w:eastAsia="Times New Roman" w:hAnsi="Times New Roman"/>
                <w:b/>
              </w:rPr>
            </w:pPr>
          </w:p>
        </w:tc>
        <w:tc>
          <w:tcPr>
            <w:tcW w:w="1850" w:type="pct"/>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rPr>
                <w:rFonts w:ascii="Times New Roman" w:eastAsia="Times New Roman" w:hAnsi="Times New Roman"/>
                <w:b/>
              </w:rPr>
            </w:pPr>
            <w:r w:rsidRPr="002C7625">
              <w:rPr>
                <w:rFonts w:ascii="Times New Roman" w:eastAsia="Times New Roman" w:hAnsi="Times New Roman"/>
                <w:b/>
              </w:rPr>
              <w:t>Итого:</w:t>
            </w:r>
          </w:p>
        </w:tc>
        <w:tc>
          <w:tcPr>
            <w:tcW w:w="528" w:type="pct"/>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jc w:val="center"/>
              <w:rPr>
                <w:rFonts w:ascii="Times New Roman" w:eastAsia="Times New Roman" w:hAnsi="Times New Roman"/>
                <w:b/>
              </w:rPr>
            </w:pPr>
            <w:r>
              <w:rPr>
                <w:rFonts w:ascii="Times New Roman" w:eastAsia="Times New Roman" w:hAnsi="Times New Roman"/>
                <w:b/>
              </w:rPr>
              <w:t>34</w:t>
            </w:r>
          </w:p>
        </w:tc>
        <w:tc>
          <w:tcPr>
            <w:tcW w:w="1131" w:type="pct"/>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jc w:val="center"/>
              <w:rPr>
                <w:rFonts w:ascii="Times New Roman" w:eastAsia="Times New Roman" w:hAnsi="Times New Roman"/>
                <w:b/>
              </w:rPr>
            </w:pPr>
            <w:r>
              <w:rPr>
                <w:rFonts w:ascii="Times New Roman" w:eastAsia="Times New Roman" w:hAnsi="Times New Roman"/>
                <w:b/>
              </w:rPr>
              <w:t>13</w:t>
            </w:r>
          </w:p>
        </w:tc>
        <w:tc>
          <w:tcPr>
            <w:tcW w:w="1135" w:type="pct"/>
            <w:tcBorders>
              <w:top w:val="single" w:sz="4" w:space="0" w:color="auto"/>
              <w:left w:val="single" w:sz="4" w:space="0" w:color="auto"/>
              <w:bottom w:val="single" w:sz="4" w:space="0" w:color="auto"/>
              <w:right w:val="single" w:sz="4" w:space="0" w:color="auto"/>
            </w:tcBorders>
            <w:vAlign w:val="center"/>
          </w:tcPr>
          <w:p w:rsidR="005D7A05" w:rsidRPr="002C7625" w:rsidRDefault="005D7A05" w:rsidP="005D7A05">
            <w:pPr>
              <w:jc w:val="center"/>
              <w:rPr>
                <w:rFonts w:ascii="Times New Roman" w:eastAsia="Times New Roman" w:hAnsi="Times New Roman"/>
                <w:b/>
              </w:rPr>
            </w:pPr>
            <w:r>
              <w:rPr>
                <w:rFonts w:ascii="Times New Roman" w:eastAsia="Times New Roman" w:hAnsi="Times New Roman"/>
                <w:b/>
              </w:rPr>
              <w:t>21</w:t>
            </w:r>
          </w:p>
        </w:tc>
      </w:tr>
    </w:tbl>
    <w:p w:rsidR="00EE5E69" w:rsidRDefault="00EE5E69" w:rsidP="003429E4">
      <w:pPr>
        <w:pStyle w:val="60"/>
        <w:shd w:val="clear" w:color="auto" w:fill="auto"/>
        <w:tabs>
          <w:tab w:val="left" w:pos="2782"/>
        </w:tabs>
        <w:ind w:left="2500" w:right="2860" w:firstLine="0"/>
      </w:pPr>
    </w:p>
    <w:sectPr w:rsidR="00EE5E69" w:rsidSect="004B77FB">
      <w:headerReference w:type="default" r:id="rId8"/>
      <w:pgSz w:w="11909" w:h="16838"/>
      <w:pgMar w:top="1477" w:right="852" w:bottom="1103"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64" w:rsidRDefault="008D6F64" w:rsidP="002B2DD6">
      <w:r>
        <w:separator/>
      </w:r>
    </w:p>
  </w:endnote>
  <w:endnote w:type="continuationSeparator" w:id="0">
    <w:p w:rsidR="008D6F64" w:rsidRDefault="008D6F64" w:rsidP="002B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64" w:rsidRDefault="008D6F64"/>
  </w:footnote>
  <w:footnote w:type="continuationSeparator" w:id="0">
    <w:p w:rsidR="008D6F64" w:rsidRDefault="008D6F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D6" w:rsidRDefault="004B77FB">
    <w:pPr>
      <w:rPr>
        <w:sz w:val="2"/>
        <w:szCs w:val="2"/>
      </w:rPr>
    </w:pPr>
    <w:r>
      <w:pict>
        <v:shapetype id="_x0000_t202" coordsize="21600,21600" o:spt="202" path="m,l,21600r21600,l21600,xe">
          <v:stroke joinstyle="miter"/>
          <v:path gradientshapeok="t" o:connecttype="rect"/>
        </v:shapetype>
        <v:shape id="_x0000_s2049" type="#_x0000_t202" style="position:absolute;margin-left:291.8pt;margin-top:62.1pt;width:10.45pt;height:7.9pt;z-index:-251658752;mso-wrap-style:none;mso-wrap-distance-left:5pt;mso-wrap-distance-right:5pt;mso-position-horizontal-relative:page;mso-position-vertical-relative:page" wrapcoords="0 0" filled="f" stroked="f">
          <v:textbox style="mso-next-textbox:#_x0000_s2049;mso-fit-shape-to-text:t" inset="0,0,0,0">
            <w:txbxContent>
              <w:p w:rsidR="002B2DD6" w:rsidRPr="005D7A05" w:rsidRDefault="002B2DD6" w:rsidP="005D7A05"/>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41D90"/>
    <w:multiLevelType w:val="multilevel"/>
    <w:tmpl w:val="AEA21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4A69A3"/>
    <w:multiLevelType w:val="multilevel"/>
    <w:tmpl w:val="35A66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E404F1"/>
    <w:multiLevelType w:val="multilevel"/>
    <w:tmpl w:val="98AA1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A87CF0"/>
    <w:multiLevelType w:val="multilevel"/>
    <w:tmpl w:val="B4C803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1924C8"/>
    <w:multiLevelType w:val="multilevel"/>
    <w:tmpl w:val="9A88B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B2DD6"/>
    <w:rsid w:val="001E6783"/>
    <w:rsid w:val="002B2DD6"/>
    <w:rsid w:val="003429E4"/>
    <w:rsid w:val="00486DC4"/>
    <w:rsid w:val="004B77FB"/>
    <w:rsid w:val="005A300A"/>
    <w:rsid w:val="005D7A05"/>
    <w:rsid w:val="00657215"/>
    <w:rsid w:val="00881B19"/>
    <w:rsid w:val="008D6F64"/>
    <w:rsid w:val="00EE5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91F070"/>
  <w15:docId w15:val="{E56A9CDC-505B-4AD8-9C33-D412C724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2DD6"/>
    <w:rPr>
      <w:color w:val="000000"/>
    </w:rPr>
  </w:style>
  <w:style w:type="paragraph" w:styleId="1">
    <w:name w:val="heading 1"/>
    <w:basedOn w:val="a"/>
    <w:next w:val="a"/>
    <w:link w:val="10"/>
    <w:uiPriority w:val="99"/>
    <w:qFormat/>
    <w:rsid w:val="001E6783"/>
    <w:pPr>
      <w:keepNext/>
      <w:widowControl/>
      <w:spacing w:before="240" w:after="60"/>
      <w:ind w:firstLine="357"/>
      <w:outlineLvl w:val="0"/>
    </w:pPr>
    <w:rPr>
      <w:rFonts w:ascii="Arial" w:eastAsia="SimSun" w:hAnsi="Arial" w:cs="Times New Roman"/>
      <w:b/>
      <w:bCs/>
      <w:color w:val="auto"/>
      <w:kern w:val="32"/>
      <w:sz w:val="32"/>
      <w:szCs w:val="32"/>
      <w:lang w:eastAsia="zh-CN"/>
    </w:rPr>
  </w:style>
  <w:style w:type="paragraph" w:styleId="3">
    <w:name w:val="heading 3"/>
    <w:basedOn w:val="a"/>
    <w:next w:val="a"/>
    <w:link w:val="30"/>
    <w:uiPriority w:val="9"/>
    <w:semiHidden/>
    <w:unhideWhenUsed/>
    <w:qFormat/>
    <w:rsid w:val="001E6783"/>
    <w:pPr>
      <w:keepNext/>
      <w:widowControl/>
      <w:spacing w:before="240" w:after="60"/>
      <w:ind w:firstLine="357"/>
      <w:outlineLvl w:val="2"/>
    </w:pPr>
    <w:rPr>
      <w:rFonts w:ascii="Cambria" w:eastAsia="Times New Roman" w:hAnsi="Cambria" w:cs="Times New Roman"/>
      <w:b/>
      <w:bCs/>
      <w:color w:val="auto"/>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2DD6"/>
    <w:rPr>
      <w:color w:val="0066CC"/>
      <w:u w:val="single"/>
    </w:rPr>
  </w:style>
  <w:style w:type="character" w:customStyle="1" w:styleId="2">
    <w:name w:val="Заголовок №2_"/>
    <w:basedOn w:val="a0"/>
    <w:link w:val="20"/>
    <w:rsid w:val="002B2DD6"/>
    <w:rPr>
      <w:rFonts w:ascii="Times New Roman" w:eastAsia="Times New Roman" w:hAnsi="Times New Roman" w:cs="Times New Roman"/>
      <w:b/>
      <w:bCs/>
      <w:i w:val="0"/>
      <w:iCs w:val="0"/>
      <w:smallCaps w:val="0"/>
      <w:strike w:val="0"/>
      <w:spacing w:val="-10"/>
      <w:sz w:val="32"/>
      <w:szCs w:val="32"/>
      <w:u w:val="none"/>
    </w:rPr>
  </w:style>
  <w:style w:type="character" w:customStyle="1" w:styleId="a4">
    <w:name w:val="Основной текст_"/>
    <w:basedOn w:val="a0"/>
    <w:link w:val="11"/>
    <w:rsid w:val="002B2DD6"/>
    <w:rPr>
      <w:rFonts w:ascii="Times New Roman" w:eastAsia="Times New Roman" w:hAnsi="Times New Roman" w:cs="Times New Roman"/>
      <w:b w:val="0"/>
      <w:bCs w:val="0"/>
      <w:i w:val="0"/>
      <w:iCs w:val="0"/>
      <w:smallCaps w:val="0"/>
      <w:strike w:val="0"/>
      <w:sz w:val="27"/>
      <w:szCs w:val="27"/>
      <w:u w:val="none"/>
    </w:rPr>
  </w:style>
  <w:style w:type="character" w:customStyle="1" w:styleId="95pt">
    <w:name w:val="Основной текст + 9;5 pt"/>
    <w:basedOn w:val="a4"/>
    <w:rsid w:val="002B2DD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1">
    <w:name w:val="Основной текст (2)_"/>
    <w:basedOn w:val="a0"/>
    <w:link w:val="22"/>
    <w:rsid w:val="002B2DD6"/>
    <w:rPr>
      <w:rFonts w:ascii="Times New Roman" w:eastAsia="Times New Roman" w:hAnsi="Times New Roman" w:cs="Times New Roman"/>
      <w:b w:val="0"/>
      <w:bCs w:val="0"/>
      <w:i w:val="0"/>
      <w:iCs w:val="0"/>
      <w:smallCaps w:val="0"/>
      <w:strike w:val="0"/>
      <w:sz w:val="19"/>
      <w:szCs w:val="19"/>
      <w:u w:val="none"/>
    </w:rPr>
  </w:style>
  <w:style w:type="character" w:customStyle="1" w:styleId="23">
    <w:name w:val="Основной текст (2)"/>
    <w:basedOn w:val="21"/>
    <w:rsid w:val="002B2DD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a5">
    <w:name w:val="Основной текст + Полужирный;Курсив"/>
    <w:basedOn w:val="a4"/>
    <w:rsid w:val="002B2DD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
    <w:name w:val="Заголовок №1_"/>
    <w:basedOn w:val="a0"/>
    <w:link w:val="13"/>
    <w:rsid w:val="002B2DD6"/>
    <w:rPr>
      <w:rFonts w:ascii="Times New Roman" w:eastAsia="Times New Roman" w:hAnsi="Times New Roman" w:cs="Times New Roman"/>
      <w:b/>
      <w:bCs/>
      <w:i w:val="0"/>
      <w:iCs w:val="0"/>
      <w:smallCaps w:val="0"/>
      <w:strike w:val="0"/>
      <w:sz w:val="38"/>
      <w:szCs w:val="38"/>
      <w:u w:val="none"/>
    </w:rPr>
  </w:style>
  <w:style w:type="character" w:customStyle="1" w:styleId="31">
    <w:name w:val="Основной текст (3)_"/>
    <w:basedOn w:val="a0"/>
    <w:link w:val="32"/>
    <w:rsid w:val="002B2DD6"/>
    <w:rPr>
      <w:rFonts w:ascii="Times New Roman" w:eastAsia="Times New Roman" w:hAnsi="Times New Roman" w:cs="Times New Roman"/>
      <w:b w:val="0"/>
      <w:bCs w:val="0"/>
      <w:i/>
      <w:iCs/>
      <w:smallCaps w:val="0"/>
      <w:strike w:val="0"/>
      <w:sz w:val="27"/>
      <w:szCs w:val="27"/>
      <w:u w:val="none"/>
    </w:rPr>
  </w:style>
  <w:style w:type="character" w:customStyle="1" w:styleId="33">
    <w:name w:val="Заголовок №3_"/>
    <w:basedOn w:val="a0"/>
    <w:link w:val="34"/>
    <w:rsid w:val="002B2DD6"/>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sid w:val="002B2DD6"/>
    <w:rPr>
      <w:rFonts w:ascii="MS Mincho" w:eastAsia="MS Mincho" w:hAnsi="MS Mincho" w:cs="MS Mincho"/>
      <w:b w:val="0"/>
      <w:bCs w:val="0"/>
      <w:i w:val="0"/>
      <w:iCs w:val="0"/>
      <w:smallCaps w:val="0"/>
      <w:strike w:val="0"/>
      <w:sz w:val="23"/>
      <w:szCs w:val="23"/>
      <w:u w:val="none"/>
    </w:rPr>
  </w:style>
  <w:style w:type="character" w:customStyle="1" w:styleId="a8">
    <w:name w:val="Колонтитул"/>
    <w:basedOn w:val="a6"/>
    <w:rsid w:val="002B2DD6"/>
    <w:rPr>
      <w:rFonts w:ascii="MS Mincho" w:eastAsia="MS Mincho" w:hAnsi="MS Mincho" w:cs="MS Mincho"/>
      <w:b w:val="0"/>
      <w:bCs w:val="0"/>
      <w:i w:val="0"/>
      <w:iCs w:val="0"/>
      <w:smallCaps w:val="0"/>
      <w:strike w:val="0"/>
      <w:color w:val="000000"/>
      <w:spacing w:val="0"/>
      <w:w w:val="100"/>
      <w:position w:val="0"/>
      <w:sz w:val="23"/>
      <w:szCs w:val="23"/>
      <w:u w:val="none"/>
    </w:rPr>
  </w:style>
  <w:style w:type="character" w:customStyle="1" w:styleId="4">
    <w:name w:val="Основной текст (4)_"/>
    <w:basedOn w:val="a0"/>
    <w:link w:val="40"/>
    <w:rsid w:val="002B2DD6"/>
    <w:rPr>
      <w:rFonts w:ascii="Times New Roman" w:eastAsia="Times New Roman" w:hAnsi="Times New Roman" w:cs="Times New Roman"/>
      <w:b w:val="0"/>
      <w:bCs w:val="0"/>
      <w:i w:val="0"/>
      <w:iCs w:val="0"/>
      <w:smallCaps w:val="0"/>
      <w:strike w:val="0"/>
      <w:sz w:val="23"/>
      <w:szCs w:val="23"/>
      <w:u w:val="none"/>
    </w:rPr>
  </w:style>
  <w:style w:type="character" w:customStyle="1" w:styleId="35">
    <w:name w:val="Оглавление 3 Знак"/>
    <w:basedOn w:val="a0"/>
    <w:link w:val="36"/>
    <w:rsid w:val="002B2DD6"/>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sid w:val="002B2DD6"/>
    <w:rPr>
      <w:rFonts w:ascii="Times New Roman" w:eastAsia="Times New Roman" w:hAnsi="Times New Roman" w:cs="Times New Roman"/>
      <w:b/>
      <w:bCs/>
      <w:i/>
      <w:iCs/>
      <w:smallCaps w:val="0"/>
      <w:strike w:val="0"/>
      <w:sz w:val="27"/>
      <w:szCs w:val="27"/>
      <w:u w:val="none"/>
    </w:rPr>
  </w:style>
  <w:style w:type="character" w:customStyle="1" w:styleId="4pt">
    <w:name w:val="Основной текст + 4 pt"/>
    <w:basedOn w:val="a4"/>
    <w:rsid w:val="002B2DD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a9">
    <w:name w:val="Основной текст + Курсив"/>
    <w:basedOn w:val="a4"/>
    <w:rsid w:val="002B2DD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Основной текст + Полужирный"/>
    <w:basedOn w:val="a4"/>
    <w:rsid w:val="002B2DD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
    <w:name w:val="Основной текст (6)_"/>
    <w:basedOn w:val="a0"/>
    <w:link w:val="60"/>
    <w:rsid w:val="002B2DD6"/>
    <w:rPr>
      <w:rFonts w:ascii="Times New Roman" w:eastAsia="Times New Roman" w:hAnsi="Times New Roman" w:cs="Times New Roman"/>
      <w:b/>
      <w:bCs/>
      <w:i w:val="0"/>
      <w:iCs w:val="0"/>
      <w:smallCaps w:val="0"/>
      <w:strike w:val="0"/>
      <w:sz w:val="27"/>
      <w:szCs w:val="27"/>
      <w:u w:val="none"/>
    </w:rPr>
  </w:style>
  <w:style w:type="character" w:customStyle="1" w:styleId="115pt">
    <w:name w:val="Основной текст + 11;5 pt"/>
    <w:basedOn w:val="a4"/>
    <w:rsid w:val="002B2DD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Полужирный;Курсив"/>
    <w:basedOn w:val="a4"/>
    <w:rsid w:val="002B2DD6"/>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rialNarrow11pt">
    <w:name w:val="Основной текст + Arial Narrow;11 pt"/>
    <w:basedOn w:val="a4"/>
    <w:rsid w:val="002B2DD6"/>
    <w:rPr>
      <w:rFonts w:ascii="Arial Narrow" w:eastAsia="Arial Narrow" w:hAnsi="Arial Narrow" w:cs="Arial Narrow"/>
      <w:b w:val="0"/>
      <w:bCs w:val="0"/>
      <w:i w:val="0"/>
      <w:iCs w:val="0"/>
      <w:smallCaps w:val="0"/>
      <w:strike w:val="0"/>
      <w:color w:val="000000"/>
      <w:spacing w:val="0"/>
      <w:w w:val="100"/>
      <w:position w:val="0"/>
      <w:sz w:val="22"/>
      <w:szCs w:val="22"/>
      <w:u w:val="none"/>
    </w:rPr>
  </w:style>
  <w:style w:type="character" w:customStyle="1" w:styleId="ArialNarrow11pt0">
    <w:name w:val="Основной текст + Arial Narrow;11 pt"/>
    <w:basedOn w:val="a4"/>
    <w:rsid w:val="002B2DD6"/>
    <w:rPr>
      <w:rFonts w:ascii="Arial Narrow" w:eastAsia="Arial Narrow" w:hAnsi="Arial Narrow" w:cs="Arial Narrow"/>
      <w:b w:val="0"/>
      <w:bCs w:val="0"/>
      <w:i w:val="0"/>
      <w:iCs w:val="0"/>
      <w:smallCaps w:val="0"/>
      <w:strike w:val="0"/>
      <w:color w:val="000000"/>
      <w:spacing w:val="0"/>
      <w:w w:val="100"/>
      <w:position w:val="0"/>
      <w:sz w:val="22"/>
      <w:szCs w:val="22"/>
      <w:u w:val="none"/>
    </w:rPr>
  </w:style>
  <w:style w:type="character" w:customStyle="1" w:styleId="TrebuchetMS11pt">
    <w:name w:val="Основной текст + Trebuchet MS;11 pt"/>
    <w:basedOn w:val="a4"/>
    <w:rsid w:val="002B2DD6"/>
    <w:rPr>
      <w:rFonts w:ascii="Trebuchet MS" w:eastAsia="Trebuchet MS" w:hAnsi="Trebuchet MS" w:cs="Trebuchet MS"/>
      <w:b w:val="0"/>
      <w:bCs w:val="0"/>
      <w:i w:val="0"/>
      <w:iCs w:val="0"/>
      <w:smallCaps w:val="0"/>
      <w:strike w:val="0"/>
      <w:color w:val="000000"/>
      <w:spacing w:val="0"/>
      <w:w w:val="100"/>
      <w:position w:val="0"/>
      <w:sz w:val="22"/>
      <w:szCs w:val="22"/>
      <w:u w:val="none"/>
    </w:rPr>
  </w:style>
  <w:style w:type="paragraph" w:customStyle="1" w:styleId="20">
    <w:name w:val="Заголовок №2"/>
    <w:basedOn w:val="a"/>
    <w:link w:val="2"/>
    <w:rsid w:val="002B2DD6"/>
    <w:pPr>
      <w:shd w:val="clear" w:color="auto" w:fill="FFFFFF"/>
      <w:spacing w:before="180" w:line="367" w:lineRule="exact"/>
      <w:ind w:firstLine="460"/>
      <w:outlineLvl w:val="1"/>
    </w:pPr>
    <w:rPr>
      <w:rFonts w:ascii="Times New Roman" w:eastAsia="Times New Roman" w:hAnsi="Times New Roman" w:cs="Times New Roman"/>
      <w:b/>
      <w:bCs/>
      <w:spacing w:val="-10"/>
      <w:sz w:val="32"/>
      <w:szCs w:val="32"/>
    </w:rPr>
  </w:style>
  <w:style w:type="paragraph" w:customStyle="1" w:styleId="11">
    <w:name w:val="Основной текст1"/>
    <w:basedOn w:val="a"/>
    <w:link w:val="a4"/>
    <w:rsid w:val="002B2DD6"/>
    <w:pPr>
      <w:shd w:val="clear" w:color="auto" w:fill="FFFFFF"/>
      <w:spacing w:after="240" w:line="328" w:lineRule="exact"/>
      <w:ind w:hanging="400"/>
      <w:jc w:val="center"/>
    </w:pPr>
    <w:rPr>
      <w:rFonts w:ascii="Times New Roman" w:eastAsia="Times New Roman" w:hAnsi="Times New Roman" w:cs="Times New Roman"/>
      <w:sz w:val="27"/>
      <w:szCs w:val="27"/>
    </w:rPr>
  </w:style>
  <w:style w:type="paragraph" w:customStyle="1" w:styleId="22">
    <w:name w:val="Основной текст (2)"/>
    <w:basedOn w:val="a"/>
    <w:link w:val="21"/>
    <w:rsid w:val="002B2DD6"/>
    <w:pPr>
      <w:shd w:val="clear" w:color="auto" w:fill="FFFFFF"/>
      <w:spacing w:line="227" w:lineRule="exact"/>
      <w:jc w:val="center"/>
    </w:pPr>
    <w:rPr>
      <w:rFonts w:ascii="Times New Roman" w:eastAsia="Times New Roman" w:hAnsi="Times New Roman" w:cs="Times New Roman"/>
      <w:sz w:val="19"/>
      <w:szCs w:val="19"/>
    </w:rPr>
  </w:style>
  <w:style w:type="paragraph" w:customStyle="1" w:styleId="13">
    <w:name w:val="Заголовок №1"/>
    <w:basedOn w:val="a"/>
    <w:link w:val="12"/>
    <w:rsid w:val="002B2DD6"/>
    <w:pPr>
      <w:shd w:val="clear" w:color="auto" w:fill="FFFFFF"/>
      <w:spacing w:before="2400" w:line="439" w:lineRule="exact"/>
      <w:jc w:val="center"/>
      <w:outlineLvl w:val="0"/>
    </w:pPr>
    <w:rPr>
      <w:rFonts w:ascii="Times New Roman" w:eastAsia="Times New Roman" w:hAnsi="Times New Roman" w:cs="Times New Roman"/>
      <w:b/>
      <w:bCs/>
      <w:sz w:val="38"/>
      <w:szCs w:val="38"/>
    </w:rPr>
  </w:style>
  <w:style w:type="paragraph" w:customStyle="1" w:styleId="32">
    <w:name w:val="Основной текст (3)"/>
    <w:basedOn w:val="a"/>
    <w:link w:val="31"/>
    <w:rsid w:val="002B2DD6"/>
    <w:pPr>
      <w:shd w:val="clear" w:color="auto" w:fill="FFFFFF"/>
      <w:spacing w:after="2880" w:line="0" w:lineRule="atLeast"/>
      <w:jc w:val="center"/>
    </w:pPr>
    <w:rPr>
      <w:rFonts w:ascii="Times New Roman" w:eastAsia="Times New Roman" w:hAnsi="Times New Roman" w:cs="Times New Roman"/>
      <w:i/>
      <w:iCs/>
      <w:sz w:val="27"/>
      <w:szCs w:val="27"/>
    </w:rPr>
  </w:style>
  <w:style w:type="paragraph" w:customStyle="1" w:styleId="34">
    <w:name w:val="Заголовок №3"/>
    <w:basedOn w:val="a"/>
    <w:link w:val="33"/>
    <w:rsid w:val="002B2DD6"/>
    <w:pPr>
      <w:shd w:val="clear" w:color="auto" w:fill="FFFFFF"/>
      <w:spacing w:after="660" w:line="0" w:lineRule="atLeast"/>
      <w:ind w:hanging="280"/>
      <w:outlineLvl w:val="2"/>
    </w:pPr>
    <w:rPr>
      <w:rFonts w:ascii="Times New Roman" w:eastAsia="Times New Roman" w:hAnsi="Times New Roman" w:cs="Times New Roman"/>
      <w:b/>
      <w:bCs/>
      <w:sz w:val="27"/>
      <w:szCs w:val="27"/>
    </w:rPr>
  </w:style>
  <w:style w:type="paragraph" w:customStyle="1" w:styleId="a7">
    <w:name w:val="Колонтитул"/>
    <w:basedOn w:val="a"/>
    <w:link w:val="a6"/>
    <w:rsid w:val="002B2DD6"/>
    <w:pPr>
      <w:shd w:val="clear" w:color="auto" w:fill="FFFFFF"/>
      <w:spacing w:line="0" w:lineRule="atLeast"/>
    </w:pPr>
    <w:rPr>
      <w:rFonts w:ascii="MS Mincho" w:eastAsia="MS Mincho" w:hAnsi="MS Mincho" w:cs="MS Mincho"/>
      <w:sz w:val="23"/>
      <w:szCs w:val="23"/>
    </w:rPr>
  </w:style>
  <w:style w:type="paragraph" w:customStyle="1" w:styleId="40">
    <w:name w:val="Основной текст (4)"/>
    <w:basedOn w:val="a"/>
    <w:link w:val="4"/>
    <w:rsid w:val="002B2DD6"/>
    <w:pPr>
      <w:shd w:val="clear" w:color="auto" w:fill="FFFFFF"/>
      <w:spacing w:before="660" w:after="240" w:line="0" w:lineRule="atLeast"/>
      <w:jc w:val="right"/>
    </w:pPr>
    <w:rPr>
      <w:rFonts w:ascii="Times New Roman" w:eastAsia="Times New Roman" w:hAnsi="Times New Roman" w:cs="Times New Roman"/>
      <w:sz w:val="23"/>
      <w:szCs w:val="23"/>
    </w:rPr>
  </w:style>
  <w:style w:type="paragraph" w:styleId="36">
    <w:name w:val="toc 3"/>
    <w:basedOn w:val="a"/>
    <w:link w:val="35"/>
    <w:autoRedefine/>
    <w:rsid w:val="002B2DD6"/>
    <w:pPr>
      <w:shd w:val="clear" w:color="auto" w:fill="FFFFFF"/>
      <w:spacing w:before="240" w:line="461" w:lineRule="exact"/>
    </w:pPr>
    <w:rPr>
      <w:rFonts w:ascii="Times New Roman" w:eastAsia="Times New Roman" w:hAnsi="Times New Roman" w:cs="Times New Roman"/>
      <w:sz w:val="27"/>
      <w:szCs w:val="27"/>
    </w:rPr>
  </w:style>
  <w:style w:type="paragraph" w:customStyle="1" w:styleId="50">
    <w:name w:val="Основной текст (5)"/>
    <w:basedOn w:val="a"/>
    <w:link w:val="5"/>
    <w:rsid w:val="002B2DD6"/>
    <w:pPr>
      <w:shd w:val="clear" w:color="auto" w:fill="FFFFFF"/>
      <w:spacing w:before="420" w:after="240" w:line="0" w:lineRule="atLeast"/>
      <w:ind w:hanging="400"/>
      <w:jc w:val="both"/>
    </w:pPr>
    <w:rPr>
      <w:rFonts w:ascii="Times New Roman" w:eastAsia="Times New Roman" w:hAnsi="Times New Roman" w:cs="Times New Roman"/>
      <w:b/>
      <w:bCs/>
      <w:i/>
      <w:iCs/>
      <w:sz w:val="27"/>
      <w:szCs w:val="27"/>
    </w:rPr>
  </w:style>
  <w:style w:type="paragraph" w:customStyle="1" w:styleId="60">
    <w:name w:val="Основной текст (6)"/>
    <w:basedOn w:val="a"/>
    <w:link w:val="6"/>
    <w:rsid w:val="002B2DD6"/>
    <w:pPr>
      <w:shd w:val="clear" w:color="auto" w:fill="FFFFFF"/>
      <w:spacing w:line="482" w:lineRule="exact"/>
      <w:ind w:firstLine="1680"/>
    </w:pPr>
    <w:rPr>
      <w:rFonts w:ascii="Times New Roman" w:eastAsia="Times New Roman" w:hAnsi="Times New Roman" w:cs="Times New Roman"/>
      <w:b/>
      <w:bCs/>
      <w:sz w:val="27"/>
      <w:szCs w:val="27"/>
    </w:rPr>
  </w:style>
  <w:style w:type="character" w:customStyle="1" w:styleId="10">
    <w:name w:val="Заголовок 1 Знак"/>
    <w:basedOn w:val="a0"/>
    <w:link w:val="1"/>
    <w:uiPriority w:val="99"/>
    <w:rsid w:val="001E6783"/>
    <w:rPr>
      <w:rFonts w:ascii="Arial" w:eastAsia="SimSun" w:hAnsi="Arial" w:cs="Times New Roman"/>
      <w:b/>
      <w:bCs/>
      <w:kern w:val="32"/>
      <w:sz w:val="32"/>
      <w:szCs w:val="32"/>
      <w:lang w:eastAsia="zh-CN"/>
    </w:rPr>
  </w:style>
  <w:style w:type="character" w:customStyle="1" w:styleId="30">
    <w:name w:val="Заголовок 3 Знак"/>
    <w:basedOn w:val="a0"/>
    <w:link w:val="3"/>
    <w:uiPriority w:val="9"/>
    <w:semiHidden/>
    <w:rsid w:val="001E6783"/>
    <w:rPr>
      <w:rFonts w:ascii="Cambria" w:eastAsia="Times New Roman" w:hAnsi="Cambria" w:cs="Times New Roman"/>
      <w:b/>
      <w:bCs/>
      <w:sz w:val="26"/>
      <w:szCs w:val="26"/>
      <w:lang w:eastAsia="zh-CN"/>
    </w:rPr>
  </w:style>
  <w:style w:type="paragraph" w:styleId="ab">
    <w:name w:val="Normal (Web)"/>
    <w:basedOn w:val="a"/>
    <w:uiPriority w:val="99"/>
    <w:semiHidden/>
    <w:unhideWhenUsed/>
    <w:rsid w:val="001E6783"/>
    <w:pPr>
      <w:widowControl/>
      <w:spacing w:before="100" w:after="100"/>
    </w:pPr>
    <w:rPr>
      <w:rFonts w:ascii="Times New Roman" w:eastAsia="SimSun" w:hAnsi="Times New Roman" w:cs="Times New Roman"/>
    </w:rPr>
  </w:style>
  <w:style w:type="paragraph" w:customStyle="1" w:styleId="37">
    <w:name w:val="Заголовок 3+"/>
    <w:basedOn w:val="a"/>
    <w:uiPriority w:val="99"/>
    <w:rsid w:val="001E6783"/>
    <w:pPr>
      <w:overflowPunct w:val="0"/>
      <w:autoSpaceDE w:val="0"/>
      <w:autoSpaceDN w:val="0"/>
      <w:adjustRightInd w:val="0"/>
      <w:spacing w:before="240"/>
      <w:ind w:firstLine="357"/>
      <w:jc w:val="center"/>
    </w:pPr>
    <w:rPr>
      <w:rFonts w:ascii="Times New Roman" w:eastAsia="SimSun" w:hAnsi="Times New Roman" w:cs="Times New Roman"/>
      <w:b/>
      <w:bCs/>
      <w:color w:val="auto"/>
      <w:sz w:val="28"/>
      <w:szCs w:val="28"/>
    </w:rPr>
  </w:style>
  <w:style w:type="paragraph" w:styleId="ac">
    <w:name w:val="header"/>
    <w:basedOn w:val="a"/>
    <w:link w:val="ad"/>
    <w:uiPriority w:val="99"/>
    <w:semiHidden/>
    <w:unhideWhenUsed/>
    <w:rsid w:val="003429E4"/>
    <w:pPr>
      <w:tabs>
        <w:tab w:val="center" w:pos="4677"/>
        <w:tab w:val="right" w:pos="9355"/>
      </w:tabs>
    </w:pPr>
  </w:style>
  <w:style w:type="character" w:customStyle="1" w:styleId="ad">
    <w:name w:val="Верхний колонтитул Знак"/>
    <w:basedOn w:val="a0"/>
    <w:link w:val="ac"/>
    <w:uiPriority w:val="99"/>
    <w:semiHidden/>
    <w:rsid w:val="003429E4"/>
    <w:rPr>
      <w:color w:val="000000"/>
    </w:rPr>
  </w:style>
  <w:style w:type="paragraph" w:styleId="ae">
    <w:name w:val="footer"/>
    <w:basedOn w:val="a"/>
    <w:link w:val="af"/>
    <w:uiPriority w:val="99"/>
    <w:semiHidden/>
    <w:unhideWhenUsed/>
    <w:rsid w:val="003429E4"/>
    <w:pPr>
      <w:tabs>
        <w:tab w:val="center" w:pos="4677"/>
        <w:tab w:val="right" w:pos="9355"/>
      </w:tabs>
    </w:pPr>
  </w:style>
  <w:style w:type="character" w:customStyle="1" w:styleId="af">
    <w:name w:val="Нижний колонтитул Знак"/>
    <w:basedOn w:val="a0"/>
    <w:link w:val="ae"/>
    <w:uiPriority w:val="99"/>
    <w:semiHidden/>
    <w:rsid w:val="003429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49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993</Words>
  <Characters>5663</Characters>
  <Application>Microsoft Office Word</Application>
  <DocSecurity>0</DocSecurity>
  <Lines>47</Lines>
  <Paragraphs>13</Paragraphs>
  <ScaleCrop>false</ScaleCrop>
  <Company>Microsoft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Irina</cp:lastModifiedBy>
  <cp:revision>9</cp:revision>
  <dcterms:created xsi:type="dcterms:W3CDTF">2020-08-26T06:07:00Z</dcterms:created>
  <dcterms:modified xsi:type="dcterms:W3CDTF">2021-05-05T14:43:00Z</dcterms:modified>
</cp:coreProperties>
</file>