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C5" w:rsidRPr="00A77157" w:rsidRDefault="005359C5" w:rsidP="005359C5">
      <w:pPr>
        <w:tabs>
          <w:tab w:val="left" w:pos="2355"/>
          <w:tab w:val="center" w:pos="5385"/>
        </w:tabs>
        <w:spacing w:after="0"/>
        <w:ind w:firstLine="348"/>
        <w:jc w:val="center"/>
        <w:rPr>
          <w:rFonts w:ascii="Times New Roman" w:eastAsia="Calibri" w:hAnsi="Times New Roman" w:cs="Times New Roman"/>
          <w:b/>
        </w:rPr>
      </w:pPr>
      <w:bookmarkStart w:id="0" w:name="_Toc288394069"/>
      <w:bookmarkStart w:id="1" w:name="_Toc288410536"/>
      <w:bookmarkStart w:id="2" w:name="_Toc288410665"/>
      <w:bookmarkStart w:id="3" w:name="_Toc424564312"/>
      <w:r w:rsidRPr="00A77157">
        <w:rPr>
          <w:rFonts w:ascii="Times New Roman" w:eastAsia="Calibri" w:hAnsi="Times New Roman" w:cs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</w:t>
      </w:r>
      <w:proofErr w:type="gramStart"/>
      <w:r w:rsidRPr="00A77157">
        <w:rPr>
          <w:rFonts w:ascii="Times New Roman" w:eastAsia="Calibri" w:hAnsi="Times New Roman" w:cs="Times New Roman"/>
          <w:b/>
        </w:rPr>
        <w:t>Красноармейский</w:t>
      </w:r>
      <w:proofErr w:type="gramEnd"/>
      <w:r w:rsidRPr="00A77157">
        <w:rPr>
          <w:rFonts w:ascii="Times New Roman" w:eastAsia="Calibri" w:hAnsi="Times New Roman" w:cs="Times New Roman"/>
          <w:b/>
        </w:rPr>
        <w:t xml:space="preserve"> Самарской области</w:t>
      </w:r>
    </w:p>
    <w:p w:rsidR="005359C5" w:rsidRPr="00A77157" w:rsidRDefault="005359C5" w:rsidP="005359C5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eastAsia="Calibri" w:hAnsi="Times New Roman" w:cs="Times New Roman"/>
          <w:b/>
        </w:rPr>
      </w:pPr>
    </w:p>
    <w:p w:rsidR="005359C5" w:rsidRPr="00A77157" w:rsidRDefault="005359C5" w:rsidP="005359C5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C5" w:rsidRPr="00A77157" w:rsidRDefault="005359C5" w:rsidP="00535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9C5" w:rsidRPr="00A77157" w:rsidRDefault="00653353" w:rsidP="0053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7687" cy="1942704"/>
            <wp:effectExtent l="19050" t="0" r="0" b="0"/>
            <wp:docPr id="1" name="Рисунок 1" descr="G:\Рабочие программы\Сканы\Раки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Сканы\Ракит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87" cy="194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53" w:rsidRDefault="00653353" w:rsidP="00535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353" w:rsidRDefault="00653353" w:rsidP="00535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353" w:rsidRDefault="00653353" w:rsidP="00535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353" w:rsidRDefault="00653353" w:rsidP="00535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353" w:rsidRDefault="00653353" w:rsidP="00535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5359C5" w:rsidRPr="00A77157" w:rsidRDefault="005359C5" w:rsidP="0053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9C5" w:rsidRPr="00A77157" w:rsidRDefault="005359C5" w:rsidP="005359C5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предмету </w:t>
      </w:r>
      <w:bookmarkStart w:id="4" w:name="_Toc318377066"/>
      <w:bookmarkStart w:id="5" w:name="_Toc320536837"/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Pr="00521B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bookmarkEnd w:id="4"/>
      <w:bookmarkEnd w:id="5"/>
    </w:p>
    <w:p w:rsidR="005359C5" w:rsidRPr="00A77157" w:rsidRDefault="005359C5" w:rsidP="0053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5" w:rsidRPr="00A77157" w:rsidRDefault="005359C5" w:rsidP="005359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A77157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Класс 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1 - 4</w:t>
      </w:r>
    </w:p>
    <w:p w:rsidR="005359C5" w:rsidRPr="00A77157" w:rsidRDefault="005359C5" w:rsidP="005359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И.О. учителя: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Добровидова В.Г.</w:t>
      </w:r>
    </w:p>
    <w:p w:rsidR="005359C5" w:rsidRPr="00A77157" w:rsidRDefault="005359C5" w:rsidP="005359C5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77157">
        <w:rPr>
          <w:rFonts w:ascii="Times New Roman" w:eastAsia="Times New Roman" w:hAnsi="Times New Roman" w:cs="Times New Roman"/>
          <w:lang w:eastAsia="ru-RU"/>
        </w:rPr>
        <w:tab/>
      </w:r>
    </w:p>
    <w:p w:rsidR="005359C5" w:rsidRPr="00A77157" w:rsidRDefault="005359C5" w:rsidP="005359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9C5" w:rsidRDefault="005359C5" w:rsidP="005359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3353" w:rsidRDefault="00653353" w:rsidP="005359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9C5" w:rsidRPr="00A77157" w:rsidRDefault="005359C5" w:rsidP="005359C5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ндросовка,</w:t>
      </w:r>
    </w:p>
    <w:p w:rsidR="005359C5" w:rsidRPr="005359C5" w:rsidRDefault="005359C5" w:rsidP="005359C5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bookmarkEnd w:id="0"/>
    <w:bookmarkEnd w:id="1"/>
    <w:bookmarkEnd w:id="2"/>
    <w:bookmarkEnd w:id="3"/>
    <w:p w:rsidR="00CA6FDE" w:rsidRPr="00653353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3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:rsidR="00CA6FDE" w:rsidRPr="00972E87" w:rsidRDefault="00CA6FDE" w:rsidP="00CA6FDE">
      <w:pPr>
        <w:keepNext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CA6FDE" w:rsidRPr="00972E87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A6FDE" w:rsidRPr="00972E87" w:rsidRDefault="00CA6FDE" w:rsidP="00CA6FDE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физкультпауз</w:t>
      </w:r>
      <w:proofErr w:type="spellEnd"/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уроков физической куль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A6FDE" w:rsidRPr="00972E87" w:rsidRDefault="00CA6FDE" w:rsidP="00CA6FDE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физических качеств;</w:t>
      </w:r>
    </w:p>
    <w:p w:rsidR="00CA6FDE" w:rsidRPr="00972E87" w:rsidRDefault="00CA6FDE" w:rsidP="00CA6FDE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CA6FDE" w:rsidRPr="00972E87" w:rsidRDefault="00CA6FDE" w:rsidP="00CA6FDE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CA6FDE" w:rsidRPr="00972E87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A6FDE" w:rsidRPr="00972E87" w:rsidRDefault="00CA6FDE" w:rsidP="00CA6FDE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CA6FDE" w:rsidRPr="00972E87" w:rsidRDefault="00CA6FDE" w:rsidP="00CA6FDE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972E87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CA6FDE" w:rsidRPr="00972E87" w:rsidRDefault="00CA6FDE" w:rsidP="00CA6FDE">
      <w:pPr>
        <w:keepNext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CA6FDE" w:rsidRPr="00972E87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A6FDE" w:rsidRPr="00972E87" w:rsidRDefault="00CA6FDE" w:rsidP="00CA6FD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A6FDE" w:rsidRPr="00972E87" w:rsidRDefault="00CA6FDE" w:rsidP="00CA6FD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A6FDE" w:rsidRPr="00972E87" w:rsidRDefault="00CA6FDE" w:rsidP="00CA6FD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измерять показатели физического развития (рост и мас</w:t>
      </w: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CA6FDE" w:rsidRPr="00972E87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A6FDE" w:rsidRPr="00972E87" w:rsidRDefault="00CA6FDE" w:rsidP="00CA6FD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972E87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подготовленности;</w:t>
      </w:r>
    </w:p>
    <w:p w:rsidR="00CA6FDE" w:rsidRPr="00972E87" w:rsidRDefault="00CA6FDE" w:rsidP="00CA6FD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A6FDE" w:rsidRPr="00972E87" w:rsidRDefault="00CA6FDE" w:rsidP="00CA6FDE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простейшие приемы оказания доврачебной помощи при травмах и ушибах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FDE" w:rsidRPr="00972E87" w:rsidRDefault="00CA6FDE" w:rsidP="00CA6FDE">
      <w:pPr>
        <w:keepNext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CA6FDE" w:rsidRPr="00972E87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A6FDE" w:rsidRPr="00972E87" w:rsidRDefault="00CA6FDE" w:rsidP="00CA6FD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 xml:space="preserve">зических качеств (силы, быстроты, выносливости, гибкости, 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равновесия); оценивать величину нагрузки по частоте пульса (с помощью специальной таблицы);</w:t>
      </w:r>
    </w:p>
    <w:p w:rsidR="00CA6FDE" w:rsidRPr="00972E87" w:rsidRDefault="00CA6FDE" w:rsidP="00CA6FD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CA6FDE" w:rsidRPr="00972E87" w:rsidRDefault="00CA6FDE" w:rsidP="00CA6FD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CA6FDE" w:rsidRPr="00972E87" w:rsidRDefault="00CA6FDE" w:rsidP="00CA6FD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выполнять гимнастические упражнения на спортивных </w:t>
      </w: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снарядах (перекладина, гимнастическое бревно);</w:t>
      </w:r>
    </w:p>
    <w:p w:rsidR="00CA6FDE" w:rsidRPr="00972E87" w:rsidRDefault="00CA6FDE" w:rsidP="00CA6FD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CA6FDE" w:rsidRPr="00972E87" w:rsidRDefault="00CA6FDE" w:rsidP="00CA6FD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A6FDE" w:rsidRPr="00972E87" w:rsidRDefault="00CA6FDE" w:rsidP="00CA6FDE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A6FDE" w:rsidRPr="00972E87" w:rsidRDefault="00CA6FDE" w:rsidP="00CA6FDE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CA6FDE" w:rsidRPr="00972E87" w:rsidRDefault="00CA6FDE" w:rsidP="00CA6FDE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робатические комбинации;</w:t>
      </w:r>
    </w:p>
    <w:p w:rsidR="00CA6FDE" w:rsidRPr="00972E87" w:rsidRDefault="00CA6FDE" w:rsidP="00CA6FDE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CA6FDE" w:rsidRPr="00972E87" w:rsidRDefault="00CA6FDE" w:rsidP="00CA6FDE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CA6FDE" w:rsidRPr="00972E87" w:rsidRDefault="00CA6FDE" w:rsidP="00CA6FDE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плавать, в том числе спортивными способами;</w:t>
      </w:r>
    </w:p>
    <w:p w:rsidR="00CA6FDE" w:rsidRPr="00972E87" w:rsidRDefault="00CA6FDE" w:rsidP="00CA6FDE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0" w:firstLine="567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выполнять передвижения на лыжах (для снежных регионов России).</w:t>
      </w:r>
    </w:p>
    <w:p w:rsidR="00272323" w:rsidRPr="00653353" w:rsidRDefault="00CA6FDE" w:rsidP="00CA6F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353">
        <w:rPr>
          <w:rFonts w:ascii="Times New Roman" w:hAnsi="Times New Roman" w:cs="Times New Roman"/>
          <w:b/>
          <w:sz w:val="28"/>
          <w:szCs w:val="24"/>
        </w:rPr>
        <w:t>Содержание учебного предмета, курса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972E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972E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Физическая подготовка и ее связь с развитием основных физи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Способы физкультурной деятельности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Составление режима дня. 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Физкультурно­оздоровительная</w:t>
      </w:r>
      <w:proofErr w:type="spellEnd"/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физических упражнений для утренней зарядки, </w:t>
      </w:r>
      <w:proofErr w:type="gram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физкульт­минуток</w:t>
      </w:r>
      <w:proofErr w:type="gram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профилактике и коррекции нарушений осанки.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Спортивно­оздоровительная</w:t>
      </w:r>
      <w:proofErr w:type="spellEnd"/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2"/>
      </w: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Гимнастика с основами акробатики. </w:t>
      </w: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Организующие </w:t>
      </w: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команды и приемы.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комбинации.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1)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 из </w:t>
      </w:r>
      <w:proofErr w:type="gram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руки в упор присев; 2)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кувырок вперед в упор присев,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972E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висы,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Гимнастическая комбинация.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Например, из виса стоя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присев толчком двумя ногами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согнув ноги, в вис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сзади согнувшись, опускание назад в </w:t>
      </w:r>
      <w:proofErr w:type="gramStart"/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вис</w:t>
      </w:r>
      <w:proofErr w:type="gramEnd"/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стоя и обратное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через вис сзади согнувшись со сходом вперед ноги.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Опорный прыжок: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через гимнастического козла.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Легкая атлетика. </w:t>
      </w: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Беговые упражнения: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Прыжковые упражнения: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Броски: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 (1 кг) на дальность разными способами.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Метание: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Лыжные гонки.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лыжах; повороты; спуски; подъемы; торможение.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Плавание. </w:t>
      </w: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Подводящие упражнения: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Проплывание</w:t>
      </w:r>
      <w:proofErr w:type="spellEnd"/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учебных дистанций: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произвольным способом.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Подвижные и спортивные игры. </w:t>
      </w: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ловкость и координацию.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материале легкой атлетики: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На материале лыжной подготовки: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эстафеты в пере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на лыжах, упражнения на выносливость и координацию.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спортивных игр: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Футбол: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новка мяча; ведение мяча; подвижные игры на материале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Баскетбол: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Волейбол: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Общеразвивающие упражнения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гибкости: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широкие стойки на ногах; ходьба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включением широкого шага, глубоких выпадов, в приседе, </w:t>
      </w:r>
      <w:proofErr w:type="gram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упражнений, включающие в себя максимальное сгибание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прогибание</w:t>
      </w:r>
      <w:proofErr w:type="spellEnd"/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туловища (в стойках и </w:t>
      </w:r>
      <w:proofErr w:type="spellStart"/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седах</w:t>
      </w:r>
      <w:proofErr w:type="spellEnd"/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); индивидуальные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по развитию гибкости.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настической скамейке, низкому гимнастическому бревну с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 (в положениях стоя и лежа, сидя);</w:t>
      </w:r>
      <w:proofErr w:type="gram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нения на расслабление отдельных мышечных групп; пере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осанки: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шечных групп и увеличивающимся отягощением; лазанье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дополнительным отягощением на поясе (по гимнастиче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ской стенке и наклонной гимнастической скамейке в упоре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коленях и в упоре присев);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через препятствия с опорой на руки; подтягивание в 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висе стоя и лежа; </w:t>
      </w:r>
      <w:proofErr w:type="gramStart"/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отжимание</w:t>
      </w:r>
      <w:proofErr w:type="gramEnd"/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 материале легкой атлетики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Развитие координации: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бег с изменяющимся направле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 ограниченной опоре;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Развитие быстроты: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положений; броски в стенку и ловля теннисного мяча в мак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симальном темпе, из разных исходных положений, с поворотами.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минутный бег.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многоскоков</w:t>
      </w:r>
      <w:proofErr w:type="spellEnd"/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 повторное преодоление препятствий (15—20 см)</w:t>
      </w:r>
      <w:proofErr w:type="gramStart"/>
      <w:r w:rsidRPr="00972E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набивного мяча (1 кг) в максимальном темпе, по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кругу, из разных исходных положений; метание набивных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снизу, от груди); повторное выполнение беговых нагрузок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лыжных гонок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координации: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двух­трех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шагов; спуск с горы с изменяющимися стой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стойке.</w:t>
      </w:r>
      <w:proofErr w:type="gramEnd"/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плавания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выносливости: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проплывание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</w:t>
      </w:r>
      <w:r w:rsidRPr="00972E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ков на ногах, держась за доску; повторное скольжение на </w:t>
      </w:r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груди с задержкой дыхания; повторное </w:t>
      </w:r>
      <w:proofErr w:type="spellStart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проплывание</w:t>
      </w:r>
      <w:proofErr w:type="spellEnd"/>
      <w:r w:rsidRPr="009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отрезков одним из способов плавания.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b/>
          <w:sz w:val="24"/>
          <w:szCs w:val="24"/>
        </w:rPr>
        <w:t>«Физическая культура».</w:t>
      </w:r>
      <w:r w:rsidRPr="00972E87">
        <w:rPr>
          <w:rFonts w:ascii="Times New Roman" w:hAnsi="Times New Roman" w:cs="Times New Roman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sz w:val="24"/>
          <w:szCs w:val="24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sz w:val="24"/>
          <w:szCs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sz w:val="24"/>
          <w:szCs w:val="24"/>
        </w:rPr>
        <w:t xml:space="preserve">- развитие мотивации достижения и готовности к преодолению трудностей на основе конструктивных стратегий </w:t>
      </w:r>
      <w:r w:rsidR="00962352" w:rsidRPr="00972E87">
        <w:rPr>
          <w:rFonts w:ascii="Times New Roman" w:hAnsi="Times New Roman" w:cs="Times New Roman"/>
          <w:sz w:val="24"/>
          <w:szCs w:val="24"/>
        </w:rPr>
        <w:t>совладения</w:t>
      </w:r>
      <w:r w:rsidRPr="00972E87">
        <w:rPr>
          <w:rFonts w:ascii="Times New Roman" w:hAnsi="Times New Roman" w:cs="Times New Roman"/>
          <w:sz w:val="24"/>
          <w:szCs w:val="24"/>
        </w:rPr>
        <w:t xml:space="preserve"> и умения мобилизовать свои личностные и физические ресурсы, стрессоустойчивости;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sz w:val="24"/>
          <w:szCs w:val="24"/>
        </w:rPr>
        <w:t>- освоение правил здорового и безопасного образа жизни.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972E87">
        <w:rPr>
          <w:rFonts w:ascii="Times New Roman" w:hAnsi="Times New Roman" w:cs="Times New Roman"/>
          <w:sz w:val="24"/>
          <w:szCs w:val="24"/>
        </w:rPr>
        <w:t xml:space="preserve"> как учебный предмет способствует:</w:t>
      </w:r>
    </w:p>
    <w:p w:rsidR="00D64266" w:rsidRPr="00972E87" w:rsidRDefault="00D64266" w:rsidP="00D6426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sz w:val="24"/>
          <w:szCs w:val="24"/>
        </w:rPr>
        <w:t>- в области регулятивных действий развитию умений планировать, регулировать, контролировать и оценивать свои действия;</w:t>
      </w:r>
    </w:p>
    <w:p w:rsidR="00D64266" w:rsidRDefault="00D64266" w:rsidP="0096235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E87">
        <w:rPr>
          <w:rFonts w:ascii="Times New Roman" w:hAnsi="Times New Roman" w:cs="Times New Roman"/>
          <w:color w:val="000000"/>
          <w:sz w:val="24"/>
          <w:szCs w:val="24"/>
        </w:rPr>
        <w:t xml:space="preserve">- в области коммуникативных действий развитию взаимодействия, ориентации на партнера, сотрудничеству и кооперации (в командных видах спорта — формированию умений </w:t>
      </w:r>
      <w:r w:rsidRPr="00972E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 </w:t>
      </w:r>
    </w:p>
    <w:p w:rsidR="00962352" w:rsidRDefault="00962352" w:rsidP="0096235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353" w:rsidRDefault="00962352" w:rsidP="0096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53353">
        <w:rPr>
          <w:rFonts w:ascii="Times New Roman" w:hAnsi="Times New Roman" w:cs="Times New Roman"/>
          <w:b/>
          <w:sz w:val="28"/>
          <w:szCs w:val="24"/>
        </w:rPr>
        <w:t>Учебно</w:t>
      </w:r>
      <w:proofErr w:type="spellEnd"/>
      <w:r w:rsidRPr="00653353">
        <w:rPr>
          <w:rFonts w:ascii="Times New Roman" w:hAnsi="Times New Roman" w:cs="Times New Roman"/>
          <w:b/>
          <w:sz w:val="28"/>
          <w:szCs w:val="24"/>
        </w:rPr>
        <w:t xml:space="preserve"> – тематический</w:t>
      </w:r>
      <w:proofErr w:type="gramEnd"/>
      <w:r w:rsidRPr="00653353">
        <w:rPr>
          <w:rFonts w:ascii="Times New Roman" w:hAnsi="Times New Roman" w:cs="Times New Roman"/>
          <w:b/>
          <w:sz w:val="28"/>
          <w:szCs w:val="24"/>
        </w:rPr>
        <w:t xml:space="preserve"> план </w:t>
      </w:r>
    </w:p>
    <w:p w:rsidR="00962352" w:rsidRDefault="00653353" w:rsidP="00653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8"/>
        <w:tblW w:w="0" w:type="auto"/>
        <w:tblLook w:val="04A0"/>
      </w:tblPr>
      <w:tblGrid>
        <w:gridCol w:w="675"/>
        <w:gridCol w:w="2515"/>
        <w:gridCol w:w="1595"/>
        <w:gridCol w:w="1595"/>
        <w:gridCol w:w="1714"/>
        <w:gridCol w:w="1657"/>
      </w:tblGrid>
      <w:tr w:rsidR="00962352" w:rsidRPr="003C6101" w:rsidTr="0051534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962352" w:rsidRPr="003C6101" w:rsidTr="005153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и зачетные</w:t>
            </w:r>
          </w:p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610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C6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уроков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1-5н.1тр.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н.1тр.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-17н.2тр.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н.2-3тр.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  <w:bookmarkStart w:id="6" w:name="_GoBack"/>
            <w:bookmarkEnd w:id="6"/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962352" w:rsidRPr="003C6101" w:rsidTr="0051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52" w:rsidRPr="003C6101" w:rsidRDefault="00962352" w:rsidP="00515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352" w:rsidRDefault="00962352" w:rsidP="0096235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70D" w:rsidRDefault="00653353" w:rsidP="00653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770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8"/>
        <w:tblW w:w="0" w:type="auto"/>
        <w:tblLook w:val="04A0"/>
      </w:tblPr>
      <w:tblGrid>
        <w:gridCol w:w="658"/>
        <w:gridCol w:w="2462"/>
        <w:gridCol w:w="1536"/>
        <w:gridCol w:w="1544"/>
        <w:gridCol w:w="1714"/>
        <w:gridCol w:w="1657"/>
      </w:tblGrid>
      <w:tr w:rsidR="003C6101" w:rsidRPr="003C6101" w:rsidTr="00653353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3C6101" w:rsidRPr="003C6101" w:rsidTr="006533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и зачетные</w:t>
            </w:r>
          </w:p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10780C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10780C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10780C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610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C6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780C">
              <w:rPr>
                <w:rFonts w:ascii="Times New Roman" w:hAnsi="Times New Roman"/>
                <w:sz w:val="24"/>
                <w:szCs w:val="24"/>
              </w:rPr>
              <w:t>г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ода</w:t>
            </w:r>
            <w:r w:rsidR="0010780C">
              <w:rPr>
                <w:rFonts w:ascii="Times New Roman" w:hAnsi="Times New Roman"/>
                <w:sz w:val="24"/>
                <w:szCs w:val="24"/>
              </w:rPr>
              <w:t xml:space="preserve"> во время уроков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10780C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10780C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1-5н.1тр.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352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>н.1тр.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352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>-17н.2тр.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352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>н.2-3тр.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352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352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352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6101" w:rsidRPr="003C6101">
              <w:rPr>
                <w:rFonts w:ascii="Times New Roman" w:hAnsi="Times New Roman"/>
                <w:sz w:val="24"/>
                <w:szCs w:val="24"/>
              </w:rPr>
              <w:t>-34н.3тр.</w:t>
            </w:r>
          </w:p>
        </w:tc>
      </w:tr>
      <w:tr w:rsidR="003C6101" w:rsidRPr="003C6101" w:rsidTr="0065335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01" w:rsidRPr="003C6101" w:rsidRDefault="00962B9A" w:rsidP="003C6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1" w:rsidRPr="003C6101" w:rsidRDefault="003C6101" w:rsidP="003C6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353" w:rsidRDefault="00653353" w:rsidP="00653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8"/>
        <w:tblW w:w="0" w:type="auto"/>
        <w:tblLook w:val="04A0"/>
      </w:tblPr>
      <w:tblGrid>
        <w:gridCol w:w="658"/>
        <w:gridCol w:w="2462"/>
        <w:gridCol w:w="1536"/>
        <w:gridCol w:w="1544"/>
        <w:gridCol w:w="1714"/>
        <w:gridCol w:w="1657"/>
      </w:tblGrid>
      <w:tr w:rsidR="00653353" w:rsidRPr="003C6101" w:rsidTr="00BE5C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653353" w:rsidRPr="003C6101" w:rsidTr="00BE5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и зачетные</w:t>
            </w:r>
          </w:p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610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C6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уроков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1-5н.1тр.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н.1тр.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-17н.2тр.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н.2-3тр.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-34н.3тр.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353" w:rsidRDefault="00653353" w:rsidP="00653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658"/>
        <w:gridCol w:w="2462"/>
        <w:gridCol w:w="1536"/>
        <w:gridCol w:w="1544"/>
        <w:gridCol w:w="1714"/>
        <w:gridCol w:w="1657"/>
      </w:tblGrid>
      <w:tr w:rsidR="00653353" w:rsidRPr="003C6101" w:rsidTr="00BE5CB6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653353" w:rsidRPr="003C6101" w:rsidTr="00BE5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и зачетные</w:t>
            </w:r>
          </w:p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101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610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C6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уроков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1-5н.1тр.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н.1тр.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72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-17н.2тр.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н.2-3тр.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н.3тр.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962B9A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6101">
              <w:rPr>
                <w:rFonts w:ascii="Times New Roman" w:hAnsi="Times New Roman"/>
                <w:sz w:val="24"/>
                <w:szCs w:val="24"/>
              </w:rPr>
              <w:t>-34н.3тр.</w:t>
            </w:r>
          </w:p>
        </w:tc>
      </w:tr>
      <w:tr w:rsidR="00653353" w:rsidRPr="003C6101" w:rsidTr="00BE5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 w:rsidRPr="003C610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53" w:rsidRPr="003C6101" w:rsidRDefault="00653353" w:rsidP="00BE5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66" w:rsidRPr="00972E87" w:rsidRDefault="00D64266" w:rsidP="00D64266">
      <w:pPr>
        <w:rPr>
          <w:rFonts w:ascii="Times New Roman" w:hAnsi="Times New Roman" w:cs="Times New Roman"/>
          <w:b/>
          <w:sz w:val="24"/>
          <w:szCs w:val="24"/>
        </w:rPr>
      </w:pPr>
    </w:p>
    <w:sectPr w:rsidR="00D64266" w:rsidRPr="00972E87" w:rsidSect="00653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5F" w:rsidRDefault="0072365F" w:rsidP="00D64266">
      <w:pPr>
        <w:spacing w:after="0" w:line="240" w:lineRule="auto"/>
      </w:pPr>
      <w:r>
        <w:separator/>
      </w:r>
    </w:p>
  </w:endnote>
  <w:endnote w:type="continuationSeparator" w:id="1">
    <w:p w:rsidR="0072365F" w:rsidRDefault="0072365F" w:rsidP="00D6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5F" w:rsidRDefault="0072365F" w:rsidP="00D64266">
      <w:pPr>
        <w:spacing w:after="0" w:line="240" w:lineRule="auto"/>
      </w:pPr>
      <w:r>
        <w:separator/>
      </w:r>
    </w:p>
  </w:footnote>
  <w:footnote w:type="continuationSeparator" w:id="1">
    <w:p w:rsidR="0072365F" w:rsidRDefault="0072365F" w:rsidP="00D64266">
      <w:pPr>
        <w:spacing w:after="0" w:line="240" w:lineRule="auto"/>
      </w:pPr>
      <w:r>
        <w:continuationSeparator/>
      </w:r>
    </w:p>
  </w:footnote>
  <w:footnote w:id="2">
    <w:p w:rsidR="00D64266" w:rsidRPr="00413904" w:rsidRDefault="00D64266" w:rsidP="00D64266">
      <w:pPr>
        <w:pStyle w:val="a5"/>
      </w:pPr>
      <w:r w:rsidRPr="002F30AF">
        <w:rPr>
          <w:rStyle w:val="a7"/>
        </w:rPr>
        <w:footnoteRef/>
      </w:r>
      <w:r w:rsidRPr="002F30AF"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</w:t>
      </w:r>
      <w:proofErr w:type="spellStart"/>
      <w:proofErr w:type="gramStart"/>
      <w:r w:rsidRPr="002F30AF">
        <w:t>климато-географических</w:t>
      </w:r>
      <w:proofErr w:type="spellEnd"/>
      <w:proofErr w:type="gramEnd"/>
      <w:r w:rsidRPr="002F30AF">
        <w:t xml:space="preserve"> и региональных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ADD"/>
    <w:multiLevelType w:val="hybridMultilevel"/>
    <w:tmpl w:val="87184E40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D29B1"/>
    <w:multiLevelType w:val="hybridMultilevel"/>
    <w:tmpl w:val="4546F07C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F175D4"/>
    <w:multiLevelType w:val="hybridMultilevel"/>
    <w:tmpl w:val="0A467E76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D03461"/>
    <w:multiLevelType w:val="hybridMultilevel"/>
    <w:tmpl w:val="6292EDBE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A1013"/>
    <w:multiLevelType w:val="hybridMultilevel"/>
    <w:tmpl w:val="D65E5A16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952F2B"/>
    <w:multiLevelType w:val="hybridMultilevel"/>
    <w:tmpl w:val="A838E2A8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27F"/>
    <w:rsid w:val="000824C8"/>
    <w:rsid w:val="0010780C"/>
    <w:rsid w:val="002F770D"/>
    <w:rsid w:val="00342FF2"/>
    <w:rsid w:val="003C6101"/>
    <w:rsid w:val="005359C5"/>
    <w:rsid w:val="005A2D57"/>
    <w:rsid w:val="00653353"/>
    <w:rsid w:val="0065690B"/>
    <w:rsid w:val="0072365F"/>
    <w:rsid w:val="00962352"/>
    <w:rsid w:val="00962B9A"/>
    <w:rsid w:val="00972E87"/>
    <w:rsid w:val="0099327F"/>
    <w:rsid w:val="00C07038"/>
    <w:rsid w:val="00C46E3B"/>
    <w:rsid w:val="00CA6D4B"/>
    <w:rsid w:val="00CA6FDE"/>
    <w:rsid w:val="00D64266"/>
    <w:rsid w:val="00F8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6F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A6FD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642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4266"/>
    <w:rPr>
      <w:sz w:val="20"/>
      <w:szCs w:val="20"/>
    </w:rPr>
  </w:style>
  <w:style w:type="character" w:styleId="a7">
    <w:name w:val="footnote reference"/>
    <w:uiPriority w:val="99"/>
    <w:rsid w:val="00D64266"/>
    <w:rPr>
      <w:vertAlign w:val="superscript"/>
    </w:rPr>
  </w:style>
  <w:style w:type="table" w:styleId="a8">
    <w:name w:val="Table Grid"/>
    <w:basedOn w:val="a1"/>
    <w:uiPriority w:val="59"/>
    <w:rsid w:val="003C6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6F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A6FD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642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4266"/>
    <w:rPr>
      <w:sz w:val="20"/>
      <w:szCs w:val="20"/>
    </w:rPr>
  </w:style>
  <w:style w:type="character" w:styleId="a7">
    <w:name w:val="footnote reference"/>
    <w:uiPriority w:val="99"/>
    <w:rsid w:val="00D64266"/>
    <w:rPr>
      <w:vertAlign w:val="superscript"/>
    </w:rPr>
  </w:style>
  <w:style w:type="table" w:styleId="a8">
    <w:name w:val="Table Grid"/>
    <w:basedOn w:val="a1"/>
    <w:uiPriority w:val="59"/>
    <w:rsid w:val="003C6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2019-09-18T05:35:00Z</dcterms:created>
  <dcterms:modified xsi:type="dcterms:W3CDTF">2021-05-06T04:41:00Z</dcterms:modified>
</cp:coreProperties>
</file>