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5174A4">
        <w:rPr>
          <w:rFonts w:ascii="Times New Roman" w:hAnsi="Times New Roman" w:cs="Times New Roman"/>
          <w:b/>
          <w:sz w:val="24"/>
          <w:szCs w:val="24"/>
        </w:rPr>
        <w:t>3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класса ГБОУ СОШ с.Андросовка на 0</w:t>
      </w:r>
      <w:r w:rsidR="00B25DD3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  <w:r w:rsidRPr="009F07B7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5685" w:type="dxa"/>
        <w:tblInd w:w="-572" w:type="dxa"/>
        <w:tblLook w:val="04A0"/>
      </w:tblPr>
      <w:tblGrid>
        <w:gridCol w:w="793"/>
        <w:gridCol w:w="1022"/>
        <w:gridCol w:w="2104"/>
        <w:gridCol w:w="1795"/>
        <w:gridCol w:w="2494"/>
        <w:gridCol w:w="5331"/>
        <w:gridCol w:w="2146"/>
      </w:tblGrid>
      <w:tr w:rsidR="009F07B7" w:rsidTr="009F07B7">
        <w:tc>
          <w:tcPr>
            <w:tcW w:w="846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701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4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8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314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2927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77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383F1E" w:rsidTr="009F07B7">
        <w:tc>
          <w:tcPr>
            <w:tcW w:w="846" w:type="dxa"/>
          </w:tcPr>
          <w:p w:rsidR="00383F1E" w:rsidRDefault="00383F1E" w:rsidP="0038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83F1E" w:rsidRDefault="00383F1E" w:rsidP="0038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840" w:type="dxa"/>
          </w:tcPr>
          <w:p w:rsidR="009F5C7F" w:rsidRPr="009250F0" w:rsidRDefault="009F5C7F" w:rsidP="009F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</w:p>
          <w:p w:rsidR="00383F1E" w:rsidRPr="00C01D8E" w:rsidRDefault="009F5C7F" w:rsidP="009F5C7F">
            <w:pPr>
              <w:tabs>
                <w:tab w:val="left" w:pos="6300"/>
              </w:tabs>
              <w:rPr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925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</w:t>
            </w:r>
          </w:p>
        </w:tc>
        <w:tc>
          <w:tcPr>
            <w:tcW w:w="2080" w:type="dxa"/>
          </w:tcPr>
          <w:p w:rsidR="00F97B2D" w:rsidRDefault="00F97B2D" w:rsidP="00F97B2D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  <w:p w:rsidR="00EE43E0" w:rsidRPr="005174A4" w:rsidRDefault="00F97B2D" w:rsidP="00F97B2D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4A4"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314" w:type="dxa"/>
          </w:tcPr>
          <w:p w:rsidR="00383F1E" w:rsidRDefault="00E904BF" w:rsidP="00E90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Сюита «Пер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Гюнт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».Странствия Пера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Гюнта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песня родная.</w:t>
            </w:r>
          </w:p>
        </w:tc>
        <w:tc>
          <w:tcPr>
            <w:tcW w:w="2927" w:type="dxa"/>
          </w:tcPr>
          <w:p w:rsidR="00383F1E" w:rsidRDefault="0006352D" w:rsidP="0038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C35F8D" w:rsidRPr="003434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https://www.youtube.com/watch?v=FvQG8QJX5Co</w:t>
              </w:r>
            </w:hyperlink>
            <w:r w:rsidR="00C35F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35F8D" w:rsidRDefault="00C35F8D" w:rsidP="00C3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пройти по ссылке, посмотреть видео урок Сюита «Пер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Гюнт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383F1E" w:rsidRDefault="00C35F8D" w:rsidP="00C3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</w:tr>
      <w:tr w:rsidR="00383F1E" w:rsidTr="009F07B7">
        <w:tc>
          <w:tcPr>
            <w:tcW w:w="846" w:type="dxa"/>
          </w:tcPr>
          <w:p w:rsidR="00383F1E" w:rsidRDefault="00383F1E" w:rsidP="0038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83F1E" w:rsidRDefault="00383F1E" w:rsidP="0038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840" w:type="dxa"/>
          </w:tcPr>
          <w:p w:rsidR="00383F1E" w:rsidRPr="00235C4E" w:rsidRDefault="00235C4E" w:rsidP="0038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080" w:type="dxa"/>
          </w:tcPr>
          <w:p w:rsidR="00F97B2D" w:rsidRPr="00F97B2D" w:rsidRDefault="00F97B2D" w:rsidP="00F97B2D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  <w:p w:rsidR="00383F1E" w:rsidRPr="005174A4" w:rsidRDefault="00F97B2D" w:rsidP="007E286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314" w:type="dxa"/>
          </w:tcPr>
          <w:p w:rsidR="00383F1E" w:rsidRPr="00235C4E" w:rsidRDefault="00235C4E" w:rsidP="0023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Набивные узоры (декоративное рисование)</w:t>
            </w:r>
          </w:p>
        </w:tc>
        <w:tc>
          <w:tcPr>
            <w:tcW w:w="2927" w:type="dxa"/>
          </w:tcPr>
          <w:p w:rsidR="00383F1E" w:rsidRPr="00235C4E" w:rsidRDefault="00235C4E" w:rsidP="0023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Ознакомиться с материалами презентации «Узоры на платке» (презентация прикреплена в АСУ РСО), нарисовать узор для украшения платка (орнамент в квадрате)</w:t>
            </w:r>
          </w:p>
        </w:tc>
        <w:tc>
          <w:tcPr>
            <w:tcW w:w="2977" w:type="dxa"/>
          </w:tcPr>
          <w:p w:rsidR="00383F1E" w:rsidRPr="00235C4E" w:rsidRDefault="00235C4E" w:rsidP="0023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Вспомнить, что такое- орнамент, чем отличается растительный орнамент от геометрического; дорисовать узор, прислать </w:t>
            </w:r>
            <w:proofErr w:type="gramStart"/>
            <w:r w:rsidRPr="00235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 работы</w:t>
            </w:r>
            <w:proofErr w:type="gramEnd"/>
            <w:r w:rsidRPr="00235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через почту АСУ РСО или на электронную почту</w:t>
            </w:r>
          </w:p>
        </w:tc>
      </w:tr>
      <w:tr w:rsidR="00383F1E" w:rsidTr="009F07B7">
        <w:tc>
          <w:tcPr>
            <w:tcW w:w="846" w:type="dxa"/>
          </w:tcPr>
          <w:p w:rsidR="00383F1E" w:rsidRDefault="00383F1E" w:rsidP="0038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83F1E" w:rsidRDefault="00383F1E" w:rsidP="0038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840" w:type="dxa"/>
          </w:tcPr>
          <w:p w:rsidR="00383F1E" w:rsidRDefault="009250F0" w:rsidP="0092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  <w:p w:rsidR="009250F0" w:rsidRDefault="009250F0" w:rsidP="0092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Памятка» Помогай-ка»</w:t>
            </w:r>
          </w:p>
        </w:tc>
        <w:tc>
          <w:tcPr>
            <w:tcW w:w="2080" w:type="dxa"/>
          </w:tcPr>
          <w:p w:rsidR="00F97B2D" w:rsidRPr="00EE43E0" w:rsidRDefault="00F97B2D" w:rsidP="00F97B2D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43E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83F1E" w:rsidRPr="005174A4" w:rsidRDefault="00F97B2D" w:rsidP="00F97B2D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4A4"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314" w:type="dxa"/>
          </w:tcPr>
          <w:p w:rsidR="00383F1E" w:rsidRDefault="006E4E49" w:rsidP="006E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речи.</w:t>
            </w:r>
          </w:p>
        </w:tc>
        <w:tc>
          <w:tcPr>
            <w:tcW w:w="2927" w:type="dxa"/>
          </w:tcPr>
          <w:p w:rsidR="00383F1E" w:rsidRDefault="009250F0" w:rsidP="0092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русского языка:</w:t>
            </w:r>
          </w:p>
          <w:p w:rsidR="009250F0" w:rsidRDefault="009250F0" w:rsidP="0092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стр. 100 упр. 169 выполнить к нему задания</w:t>
            </w:r>
          </w:p>
          <w:p w:rsidR="009250F0" w:rsidRDefault="009250F0" w:rsidP="0092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стр.101 правило выучить.</w:t>
            </w:r>
          </w:p>
          <w:p w:rsidR="009250F0" w:rsidRDefault="009250F0" w:rsidP="0092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стр. 100 упр. 170 выписать в тетрадь глаголы.</w:t>
            </w:r>
          </w:p>
          <w:p w:rsidR="009250F0" w:rsidRDefault="009250F0" w:rsidP="0092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Обратиться к памятке «Помогай-ка», рубрика »Глагол как часть речи».</w:t>
            </w:r>
          </w:p>
        </w:tc>
        <w:tc>
          <w:tcPr>
            <w:tcW w:w="2977" w:type="dxa"/>
          </w:tcPr>
          <w:p w:rsidR="00383F1E" w:rsidRDefault="009250F0" w:rsidP="0092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102 упр. 172, 173, выучить правило на стр. 101</w:t>
            </w:r>
            <w:r w:rsidR="00C35F8D">
              <w:rPr>
                <w:rFonts w:ascii="Times New Roman" w:hAnsi="Times New Roman" w:cs="Times New Roman"/>
                <w:sz w:val="24"/>
                <w:szCs w:val="24"/>
              </w:rPr>
              <w:t xml:space="preserve"> (пр</w:t>
            </w:r>
            <w:r w:rsidR="00A111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35F8D">
              <w:rPr>
                <w:rFonts w:ascii="Times New Roman" w:hAnsi="Times New Roman" w:cs="Times New Roman"/>
                <w:sz w:val="24"/>
                <w:szCs w:val="24"/>
              </w:rPr>
              <w:t xml:space="preserve">слать фото упр. по </w:t>
            </w:r>
            <w:proofErr w:type="spellStart"/>
            <w:r w:rsidR="00C35F8D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="00C35F8D">
              <w:rPr>
                <w:rFonts w:ascii="Times New Roman" w:hAnsi="Times New Roman" w:cs="Times New Roman"/>
                <w:sz w:val="24"/>
                <w:szCs w:val="24"/>
              </w:rPr>
              <w:t xml:space="preserve"> или электронной почтой).</w:t>
            </w:r>
          </w:p>
        </w:tc>
      </w:tr>
      <w:tr w:rsidR="005174A4" w:rsidTr="009F07B7">
        <w:tc>
          <w:tcPr>
            <w:tcW w:w="846" w:type="dxa"/>
          </w:tcPr>
          <w:p w:rsidR="005174A4" w:rsidRDefault="005174A4" w:rsidP="0051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174A4" w:rsidRDefault="005174A4" w:rsidP="0051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840" w:type="dxa"/>
          </w:tcPr>
          <w:p w:rsidR="004C130F" w:rsidRPr="009250F0" w:rsidRDefault="004C130F" w:rsidP="004C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</w:p>
          <w:p w:rsidR="005174A4" w:rsidRDefault="004C130F" w:rsidP="004C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925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</w:t>
            </w:r>
          </w:p>
        </w:tc>
        <w:tc>
          <w:tcPr>
            <w:tcW w:w="2080" w:type="dxa"/>
          </w:tcPr>
          <w:p w:rsidR="00F97B2D" w:rsidRPr="00F97B2D" w:rsidRDefault="00F97B2D" w:rsidP="00F97B2D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Внеурочная деятельность «</w:t>
            </w:r>
            <w:r w:rsidRPr="00F97B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Игры народов мира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  <w:p w:rsidR="005174A4" w:rsidRPr="005174A4" w:rsidRDefault="005174A4" w:rsidP="0051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4A4">
              <w:rPr>
                <w:rFonts w:ascii="Times New Roman" w:hAnsi="Times New Roman" w:cs="Times New Roman"/>
                <w:sz w:val="24"/>
                <w:szCs w:val="24"/>
              </w:rPr>
              <w:t>Добровидова</w:t>
            </w:r>
            <w:proofErr w:type="spellEnd"/>
            <w:r w:rsidRPr="005174A4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314" w:type="dxa"/>
          </w:tcPr>
          <w:p w:rsidR="005174A4" w:rsidRDefault="004C130F" w:rsidP="004C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передача «В гостях у Деда Краеведа».</w:t>
            </w:r>
          </w:p>
        </w:tc>
        <w:tc>
          <w:tcPr>
            <w:tcW w:w="2927" w:type="dxa"/>
          </w:tcPr>
          <w:p w:rsidR="004C130F" w:rsidRPr="00B909A0" w:rsidRDefault="0006352D" w:rsidP="004C130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4C130F" w:rsidRPr="00B909A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https://youtu.be/TIDHgFuqFZU</w:t>
              </w:r>
            </w:hyperlink>
            <w:r w:rsidR="004C130F" w:rsidRPr="00B909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130F" w:rsidRPr="00B909A0">
              <w:rPr>
                <w:rFonts w:ascii="Times New Roman" w:eastAsia="Calibri" w:hAnsi="Times New Roman" w:cs="Times New Roman"/>
                <w:sz w:val="24"/>
                <w:szCs w:val="24"/>
              </w:rPr>
              <w:t>Бибигон</w:t>
            </w:r>
            <w:proofErr w:type="spellEnd"/>
            <w:r w:rsidR="004C130F" w:rsidRPr="00B909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 гостях у Деда Краеведа. Тверская обл. </w:t>
            </w:r>
          </w:p>
          <w:p w:rsidR="005174A4" w:rsidRDefault="005174A4" w:rsidP="0051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74A4" w:rsidRDefault="004C130F" w:rsidP="004C1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tr w:rsidR="00383F1E" w:rsidTr="000A42F3">
        <w:tc>
          <w:tcPr>
            <w:tcW w:w="15685" w:type="dxa"/>
            <w:gridSpan w:val="7"/>
          </w:tcPr>
          <w:p w:rsidR="00383F1E" w:rsidRPr="005174A4" w:rsidRDefault="00383F1E" w:rsidP="00383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4A4"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383F1E" w:rsidTr="009F07B7">
        <w:tc>
          <w:tcPr>
            <w:tcW w:w="846" w:type="dxa"/>
          </w:tcPr>
          <w:p w:rsidR="00383F1E" w:rsidRDefault="00383F1E" w:rsidP="0038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83F1E" w:rsidRDefault="00383F1E" w:rsidP="0038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12.30</w:t>
            </w:r>
          </w:p>
        </w:tc>
        <w:tc>
          <w:tcPr>
            <w:tcW w:w="2840" w:type="dxa"/>
          </w:tcPr>
          <w:p w:rsidR="00383F1E" w:rsidRDefault="00436379" w:rsidP="0043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учебным материалом.</w:t>
            </w:r>
          </w:p>
        </w:tc>
        <w:tc>
          <w:tcPr>
            <w:tcW w:w="2080" w:type="dxa"/>
          </w:tcPr>
          <w:p w:rsidR="00F97B2D" w:rsidRPr="00EE43E0" w:rsidRDefault="00F97B2D" w:rsidP="00F97B2D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4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  <w:p w:rsidR="00383F1E" w:rsidRPr="005174A4" w:rsidRDefault="00F97B2D" w:rsidP="00F97B2D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Никитина М.Н.</w:t>
            </w:r>
          </w:p>
        </w:tc>
        <w:tc>
          <w:tcPr>
            <w:tcW w:w="2314" w:type="dxa"/>
          </w:tcPr>
          <w:p w:rsidR="00383F1E" w:rsidRDefault="006E4E49" w:rsidP="006E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задач. «Странички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Тест №4 «Верно или неверно?»</w:t>
            </w:r>
          </w:p>
        </w:tc>
        <w:tc>
          <w:tcPr>
            <w:tcW w:w="2927" w:type="dxa"/>
          </w:tcPr>
          <w:p w:rsidR="00383F1E" w:rsidRDefault="009F5C7F" w:rsidP="0043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стр. 64 Тест « Помогаем друг другу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сделать шаг к успеху « Верно? Неверно?» выполнить тест, провести самопроверку.</w:t>
            </w:r>
          </w:p>
          <w:p w:rsidR="009F5C7F" w:rsidRDefault="009F5C7F" w:rsidP="0043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C7F" w:rsidRDefault="009F5C7F" w:rsidP="0043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C7F" w:rsidRDefault="009F5C7F" w:rsidP="00436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83F1E" w:rsidRDefault="009F5C7F" w:rsidP="009F5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Прислать фото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тестовой работы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почту.</w:t>
            </w:r>
          </w:p>
        </w:tc>
      </w:tr>
      <w:tr w:rsidR="00F97B2D" w:rsidTr="009F07B7">
        <w:tc>
          <w:tcPr>
            <w:tcW w:w="846" w:type="dxa"/>
          </w:tcPr>
          <w:p w:rsidR="00F97B2D" w:rsidRDefault="00A111E5" w:rsidP="0038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701" w:type="dxa"/>
          </w:tcPr>
          <w:p w:rsidR="00F97B2D" w:rsidRDefault="00D17704" w:rsidP="0038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840" w:type="dxa"/>
          </w:tcPr>
          <w:p w:rsidR="00FF15A8" w:rsidRPr="009250F0" w:rsidRDefault="00FF15A8" w:rsidP="00FF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</w:p>
          <w:p w:rsidR="00F97B2D" w:rsidRDefault="00FF15A8" w:rsidP="00FF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925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</w:t>
            </w:r>
          </w:p>
          <w:p w:rsidR="00FF15A8" w:rsidRPr="00FF15A8" w:rsidRDefault="00FF15A8" w:rsidP="00FF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произведениями.</w:t>
            </w:r>
          </w:p>
        </w:tc>
        <w:tc>
          <w:tcPr>
            <w:tcW w:w="2080" w:type="dxa"/>
          </w:tcPr>
          <w:p w:rsidR="00F97B2D" w:rsidRDefault="00F97B2D" w:rsidP="00F9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  <w:r w:rsidRPr="00517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7B2D" w:rsidRDefault="00F97B2D" w:rsidP="00F97B2D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174A4"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314" w:type="dxa"/>
          </w:tcPr>
          <w:p w:rsidR="00F97B2D" w:rsidRDefault="00E904BF" w:rsidP="00E90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Благинина «Кукушка», «Котёнок».</w:t>
            </w:r>
          </w:p>
        </w:tc>
        <w:tc>
          <w:tcPr>
            <w:tcW w:w="2927" w:type="dxa"/>
          </w:tcPr>
          <w:p w:rsidR="00F97B2D" w:rsidRDefault="0006352D" w:rsidP="00FF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F5C7F" w:rsidRPr="003434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https://www.youtube.com/watch?v=6Q61ekKTaXc</w:t>
              </w:r>
            </w:hyperlink>
            <w:r w:rsidR="009F5C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F15A8" w:rsidRDefault="00FF15A8" w:rsidP="00FF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пройти по ссылке,  послушать выразительное чтение стихотворения «Кукушка»</w:t>
            </w:r>
          </w:p>
          <w:p w:rsidR="00FF15A8" w:rsidRDefault="00FF15A8" w:rsidP="00FF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учебник стр. 118 прочитать выразительно</w:t>
            </w:r>
          </w:p>
          <w:p w:rsidR="00FF15A8" w:rsidRDefault="0006352D" w:rsidP="00FF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F5C7F" w:rsidRPr="003434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https://www.youtube.com/watch?v=kCjISenfzqE</w:t>
              </w:r>
            </w:hyperlink>
            <w:r w:rsidR="009F5C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F15A8" w:rsidRDefault="00FF15A8" w:rsidP="00FF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пройти по ссылке,  послушать выразительное чтение стихотворения «Котёнок»</w:t>
            </w:r>
          </w:p>
          <w:p w:rsidR="00FF15A8" w:rsidRDefault="00FF15A8" w:rsidP="00FF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учебник стр. 119 прочитать выразительно </w:t>
            </w:r>
          </w:p>
          <w:p w:rsidR="00FF15A8" w:rsidRDefault="00FF15A8" w:rsidP="00FF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ответить на вопросы стр. 119.</w:t>
            </w:r>
          </w:p>
        </w:tc>
        <w:tc>
          <w:tcPr>
            <w:tcW w:w="2977" w:type="dxa"/>
          </w:tcPr>
          <w:p w:rsidR="00F97B2D" w:rsidRDefault="00FF15A8" w:rsidP="00FF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118-119 выразительное чтение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F15A8" w:rsidRDefault="00FF15A8" w:rsidP="00FF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в рабочую тетрадь, как бы ты поступил, если бы увидел бездомного котёнка? (прислать 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почту)</w:t>
            </w:r>
            <w:r w:rsidR="004363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3F1E" w:rsidTr="009F07B7">
        <w:tc>
          <w:tcPr>
            <w:tcW w:w="846" w:type="dxa"/>
          </w:tcPr>
          <w:p w:rsidR="00383F1E" w:rsidRDefault="00A111E5" w:rsidP="0038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:rsidR="00383F1E" w:rsidRDefault="00383F1E" w:rsidP="0038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840" w:type="dxa"/>
          </w:tcPr>
          <w:p w:rsidR="00383F1E" w:rsidRDefault="008C668D" w:rsidP="00383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80" w:type="dxa"/>
          </w:tcPr>
          <w:p w:rsidR="00F97B2D" w:rsidRDefault="00F97B2D" w:rsidP="00F97B2D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Внеурочная деятельность «</w:t>
            </w:r>
            <w:proofErr w:type="spellStart"/>
            <w:r w:rsidRPr="00F97B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Сенсорика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  <w:p w:rsidR="00383F1E" w:rsidRPr="005174A4" w:rsidRDefault="00F97B2D" w:rsidP="00F97B2D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4A4"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314" w:type="dxa"/>
          </w:tcPr>
          <w:p w:rsidR="00383F1E" w:rsidRDefault="00E904BF" w:rsidP="00E90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дифференцированных ощущений чувства тяжести. Взвешивание на ладони, определение веса на глаз.</w:t>
            </w:r>
          </w:p>
        </w:tc>
        <w:tc>
          <w:tcPr>
            <w:tcW w:w="2927" w:type="dxa"/>
          </w:tcPr>
          <w:p w:rsidR="00A111E5" w:rsidRDefault="00A111E5" w:rsidP="000C6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1E5" w:rsidRDefault="00A111E5" w:rsidP="000C6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Представить, что с</w:t>
            </w:r>
            <w:r w:rsidRPr="00A111E5">
              <w:rPr>
                <w:rFonts w:ascii="Times New Roman" w:hAnsi="Times New Roman" w:cs="Times New Roman"/>
                <w:sz w:val="24"/>
                <w:szCs w:val="24"/>
              </w:rPr>
              <w:t xml:space="preserve">егодня к нам в гости пришли </w:t>
            </w:r>
            <w:proofErr w:type="gramStart"/>
            <w:r w:rsidRPr="00A111E5">
              <w:rPr>
                <w:rFonts w:ascii="Times New Roman" w:hAnsi="Times New Roman" w:cs="Times New Roman"/>
                <w:sz w:val="24"/>
                <w:szCs w:val="24"/>
              </w:rPr>
              <w:t>зверята</w:t>
            </w:r>
            <w:proofErr w:type="gramEnd"/>
            <w:r w:rsidRPr="00A111E5">
              <w:rPr>
                <w:rFonts w:ascii="Times New Roman" w:hAnsi="Times New Roman" w:cs="Times New Roman"/>
                <w:sz w:val="24"/>
                <w:szCs w:val="24"/>
              </w:rPr>
              <w:t>, чтобы рассказать интересную историю: друзья Собачка и Пчела однажды задумали покачаться на качелях, но у них ничего не получилось. Как вы думаете, почему это произошло? Правильно, Собачка тяжелая, Пчела - легкая.</w:t>
            </w:r>
          </w:p>
          <w:p w:rsidR="00A111E5" w:rsidRDefault="00A111E5" w:rsidP="000C648A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r w:rsidRPr="00A111E5">
              <w:rPr>
                <w:rFonts w:ascii="Times New Roman" w:hAnsi="Times New Roman" w:cs="Times New Roman"/>
                <w:sz w:val="24"/>
                <w:szCs w:val="24"/>
              </w:rPr>
              <w:t>егодня мы поговорим о массе предметов вокруг нас. Все они имеют разную массу: что- то тяжелее, что-то легче</w:t>
            </w:r>
            <w:r>
              <w:t>.</w:t>
            </w:r>
          </w:p>
          <w:p w:rsidR="00A111E5" w:rsidRDefault="00A111E5" w:rsidP="000C648A">
            <w:pPr>
              <w:jc w:val="both"/>
            </w:pPr>
          </w:p>
          <w:p w:rsidR="00A111E5" w:rsidRPr="00A111E5" w:rsidRDefault="00A111E5" w:rsidP="000C6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5">
              <w:rPr>
                <w:rFonts w:ascii="Times New Roman" w:hAnsi="Times New Roman" w:cs="Times New Roman"/>
                <w:sz w:val="24"/>
                <w:szCs w:val="24"/>
              </w:rPr>
              <w:t>Практическая часть:</w:t>
            </w:r>
          </w:p>
          <w:p w:rsidR="00A111E5" w:rsidRDefault="00A111E5" w:rsidP="000C6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F1E" w:rsidRDefault="000C648A" w:rsidP="000C6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1.Набрать несколько домашних предметов</w:t>
            </w:r>
            <w:r w:rsidR="00A111E5">
              <w:rPr>
                <w:rFonts w:ascii="Times New Roman" w:hAnsi="Times New Roman" w:cs="Times New Roman"/>
                <w:sz w:val="24"/>
                <w:szCs w:val="24"/>
              </w:rPr>
              <w:t>, одинаковых и разных по размерам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(мягкие игрушки, разные коробочки) </w:t>
            </w:r>
          </w:p>
          <w:p w:rsidR="000C648A" w:rsidRDefault="000C648A" w:rsidP="000C6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положить одинаковые на вид предметы на ладошку (взвесить). Какие ощущения у вас появились?</w:t>
            </w:r>
          </w:p>
          <w:p w:rsidR="000C648A" w:rsidRDefault="000C648A" w:rsidP="000C6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3.Сделайте вывод:</w:t>
            </w:r>
            <w:r w:rsidRPr="000C648A">
              <w:rPr>
                <w:rFonts w:ascii="Times New Roman" w:hAnsi="Times New Roman" w:cs="Times New Roman"/>
                <w:sz w:val="24"/>
                <w:szCs w:val="24"/>
              </w:rPr>
              <w:t xml:space="preserve"> не все одинаковые на вид предметы весят одинаково.</w:t>
            </w:r>
          </w:p>
          <w:p w:rsidR="000C648A" w:rsidRDefault="000C648A" w:rsidP="000C6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0C648A">
              <w:rPr>
                <w:rFonts w:ascii="Times New Roman" w:hAnsi="Times New Roman" w:cs="Times New Roman"/>
                <w:sz w:val="24"/>
                <w:szCs w:val="24"/>
              </w:rPr>
              <w:t xml:space="preserve">Всегда ли тот предмет, что больше, оказывался тяжелым? Правильно, бывало по- </w:t>
            </w:r>
            <w:proofErr w:type="gramStart"/>
            <w:r w:rsidRPr="000C648A">
              <w:rPr>
                <w:rFonts w:ascii="Times New Roman" w:hAnsi="Times New Roman" w:cs="Times New Roman"/>
                <w:sz w:val="24"/>
                <w:szCs w:val="24"/>
              </w:rPr>
              <w:t>разному</w:t>
            </w:r>
            <w:proofErr w:type="gramEnd"/>
            <w:r w:rsidRPr="000C648A">
              <w:rPr>
                <w:rFonts w:ascii="Times New Roman" w:hAnsi="Times New Roman" w:cs="Times New Roman"/>
                <w:sz w:val="24"/>
                <w:szCs w:val="24"/>
              </w:rPr>
              <w:t>. А это значит, что масса предмет не всегда зависит от его размера.</w:t>
            </w:r>
          </w:p>
          <w:p w:rsidR="00A111E5" w:rsidRPr="00A111E5" w:rsidRDefault="00A111E5" w:rsidP="000C6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1E5">
              <w:rPr>
                <w:rFonts w:ascii="Times New Roman" w:hAnsi="Times New Roman" w:cs="Times New Roman"/>
                <w:sz w:val="24"/>
                <w:szCs w:val="24"/>
              </w:rPr>
              <w:t xml:space="preserve">Ребята, а как же мы можем помочь нашим </w:t>
            </w:r>
            <w:proofErr w:type="gramStart"/>
            <w:r w:rsidRPr="00A111E5">
              <w:rPr>
                <w:rFonts w:ascii="Times New Roman" w:hAnsi="Times New Roman" w:cs="Times New Roman"/>
                <w:sz w:val="24"/>
                <w:szCs w:val="24"/>
              </w:rPr>
              <w:t>друзьям-зверятам</w:t>
            </w:r>
            <w:proofErr w:type="gramEnd"/>
            <w:r w:rsidRPr="00A111E5">
              <w:rPr>
                <w:rFonts w:ascii="Times New Roman" w:hAnsi="Times New Roman" w:cs="Times New Roman"/>
                <w:sz w:val="24"/>
                <w:szCs w:val="24"/>
              </w:rPr>
              <w:t>, если они снова захотят покачаться на качелях? Правильно, мы пригласим их подругу Кошку, вместе с Пчелкой они уже не такие легкие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383F1E" w:rsidRDefault="00A111E5" w:rsidP="00A11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предусмотрено.</w:t>
            </w:r>
          </w:p>
        </w:tc>
      </w:tr>
    </w:tbl>
    <w:p w:rsidR="009F07B7" w:rsidRPr="009F07B7" w:rsidRDefault="009F07B7" w:rsidP="009F07B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B909A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7B7"/>
    <w:rsid w:val="0006352D"/>
    <w:rsid w:val="000C648A"/>
    <w:rsid w:val="00223C67"/>
    <w:rsid w:val="00235C4E"/>
    <w:rsid w:val="00383F1E"/>
    <w:rsid w:val="00436379"/>
    <w:rsid w:val="004C130F"/>
    <w:rsid w:val="005018F9"/>
    <w:rsid w:val="005174A4"/>
    <w:rsid w:val="006010B4"/>
    <w:rsid w:val="006969CE"/>
    <w:rsid w:val="006E4E49"/>
    <w:rsid w:val="007E2862"/>
    <w:rsid w:val="007E58E8"/>
    <w:rsid w:val="008C668D"/>
    <w:rsid w:val="008E42BF"/>
    <w:rsid w:val="009250F0"/>
    <w:rsid w:val="0099351B"/>
    <w:rsid w:val="009F07B7"/>
    <w:rsid w:val="009F5C7F"/>
    <w:rsid w:val="00A111E5"/>
    <w:rsid w:val="00B25DD3"/>
    <w:rsid w:val="00B909A0"/>
    <w:rsid w:val="00BD2882"/>
    <w:rsid w:val="00C35F8D"/>
    <w:rsid w:val="00D17704"/>
    <w:rsid w:val="00DA510B"/>
    <w:rsid w:val="00DB7907"/>
    <w:rsid w:val="00E904BF"/>
    <w:rsid w:val="00EE43E0"/>
    <w:rsid w:val="00F97B2D"/>
    <w:rsid w:val="00FF15A8"/>
    <w:rsid w:val="00FF4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F5C7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kCjISenfzq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Q61ekKTaXc" TargetMode="External"/><Relationship Id="rId5" Type="http://schemas.openxmlformats.org/officeDocument/2006/relationships/hyperlink" Target="https://youtu.be/TIDHgFuqFZU" TargetMode="External"/><Relationship Id="rId4" Type="http://schemas.openxmlformats.org/officeDocument/2006/relationships/hyperlink" Target="https://www.youtube.com/watch?v=FvQG8QJX5C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Школа</cp:lastModifiedBy>
  <cp:revision>2</cp:revision>
  <dcterms:created xsi:type="dcterms:W3CDTF">2020-04-08T08:00:00Z</dcterms:created>
  <dcterms:modified xsi:type="dcterms:W3CDTF">2020-04-08T08:00:00Z</dcterms:modified>
</cp:coreProperties>
</file>