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DC" w:rsidRDefault="00107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27.04.2020 г.</w:t>
      </w:r>
    </w:p>
    <w:tbl>
      <w:tblPr>
        <w:tblStyle w:val="ab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2057"/>
        <w:gridCol w:w="1750"/>
        <w:gridCol w:w="5065"/>
        <w:gridCol w:w="3440"/>
      </w:tblGrid>
      <w:tr w:rsidR="00A51CD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A51CD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A51CD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A51CD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A51CD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A51CD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A51CD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A51CD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7F7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07F7C" w:rsidRPr="00FD39F4" w:rsidRDefault="00107F7C" w:rsidP="00FD39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Учебник. Прочитать с. 297-302, записать определения в тетрадь.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которые в самом начале параграфа. Ответы оформить в </w:t>
            </w:r>
            <w:r w:rsidRPr="00FD3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F7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Электронный ресурс – просмотр урока на </w:t>
            </w:r>
            <w:r w:rsidRPr="00FD3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07F7C" w:rsidRPr="00FD39F4" w:rsidRDefault="00107F7C" w:rsidP="00FD39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4"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М.А.Шолохов. Жизнь и творчество. «Донские рассказы».</w:t>
            </w: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3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Посмотреть урок </w:t>
            </w:r>
            <w:hyperlink r:id="rId5"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https://www.youtube.com/watch?v=wCMDRbfRoA4</w:t>
              </w:r>
            </w:hyperlink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1. Прочитать учебник: часть 2 стр. 203-209.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Учебник: часть 2, прочитать стр. 203-209. Смотреть фильм «Тихий Дон»</w:t>
            </w:r>
            <w:hyperlink r:id="rId6"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https://www.culture.ru/movies/706/tikhii-don</w:t>
              </w:r>
              <w:proofErr w:type="gramStart"/>
              <w:r w:rsidRPr="00FD39F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#</w:t>
              </w:r>
            </w:hyperlink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оставить план к теме № 4 на стр. 215</w:t>
            </w:r>
          </w:p>
        </w:tc>
      </w:tr>
      <w:tr w:rsidR="00107F7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pStyle w:val="paragraphscxw2466525bcx0"/>
              <w:spacing w:beforeAutospacing="0" w:after="0" w:afterAutospacing="0"/>
              <w:textAlignment w:val="baseline"/>
            </w:pPr>
            <w:r w:rsidRPr="00FD39F4">
              <w:t>Самостоятельная работа.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pStyle w:val="paragraphscxw2466525bcx0"/>
              <w:spacing w:beforeAutospacing="0" w:after="0" w:afterAutospacing="0"/>
              <w:textAlignment w:val="baseline"/>
            </w:pPr>
            <w:r w:rsidRPr="00FD39F4">
              <w:t>Биология.</w:t>
            </w:r>
          </w:p>
          <w:p w:rsidR="00107F7C" w:rsidRPr="00FD39F4" w:rsidRDefault="00107F7C" w:rsidP="00FD39F4">
            <w:pPr>
              <w:pStyle w:val="paragraphscxw2466525bcx0"/>
              <w:spacing w:beforeAutospacing="0" w:after="0" w:afterAutospacing="0"/>
              <w:textAlignment w:val="baseline"/>
            </w:pPr>
            <w:proofErr w:type="spellStart"/>
            <w:r w:rsidRPr="00FD39F4">
              <w:t>Шарафутдинова</w:t>
            </w:r>
            <w:proofErr w:type="spellEnd"/>
            <w:r w:rsidRPr="00FD39F4">
              <w:t xml:space="preserve"> З.Б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pStyle w:val="paragraphscxw2466525bcx0"/>
              <w:spacing w:beforeAutospacing="0" w:after="0" w:afterAutospacing="0"/>
              <w:textAlignment w:val="baseline"/>
            </w:pPr>
            <w:r w:rsidRPr="00FD39F4">
              <w:t xml:space="preserve">Обобщение и повторение </w:t>
            </w: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107F7C" w:rsidRPr="00FD39F4" w:rsidRDefault="007925C8" w:rsidP="00FD39F4">
            <w:pPr>
              <w:pStyle w:val="paragraphscxw2466525bcx0"/>
              <w:spacing w:beforeAutospacing="0" w:after="0" w:afterAutospacing="0"/>
              <w:textAlignment w:val="baseline"/>
            </w:pPr>
            <w:hyperlink r:id="rId7">
              <w:r w:rsidR="00107F7C" w:rsidRPr="00FD39F4">
                <w:rPr>
                  <w:rStyle w:val="-"/>
                </w:rPr>
                <w:t>https://4ege.ru/materials_podgotovka/59413-platforma-cifraschool.html</w:t>
              </w:r>
            </w:hyperlink>
            <w:r w:rsidR="00107F7C" w:rsidRPr="00FD39F4">
              <w:t xml:space="preserve">. 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pStyle w:val="paragraphscxw2466525bcx0"/>
              <w:spacing w:beforeAutospacing="0" w:after="0" w:afterAutospacing="0"/>
              <w:textAlignment w:val="baseline"/>
            </w:pPr>
            <w:r w:rsidRPr="00FD39F4">
              <w:t>Не задано.</w:t>
            </w:r>
          </w:p>
        </w:tc>
      </w:tr>
      <w:tr w:rsidR="00107F7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07F7C" w:rsidRPr="00FD39F4" w:rsidRDefault="00107F7C" w:rsidP="00FD39F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неизвестных.</w:t>
            </w: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Учебник, п.14.3 изучить, рассмотреть примеры и решить №14.34(а).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7C" w:rsidTr="00FD39F4">
        <w:tc>
          <w:tcPr>
            <w:tcW w:w="15989" w:type="dxa"/>
            <w:gridSpan w:val="7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07F7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07F7C" w:rsidRPr="00FD39F4" w:rsidRDefault="00107F7C" w:rsidP="00FD39F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«Штрафной бросок»</w:t>
            </w: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27, РЭШ, физическая культура, 11 </w:t>
            </w:r>
            <w:proofErr w:type="spellStart"/>
            <w:r w:rsidRPr="00FD39F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D39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7F7C" w:rsidRPr="00FD39F4" w:rsidRDefault="007925C8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107F7C" w:rsidRPr="00FD39F4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https://resh.edu.ru/subject/lesson/4969/start/79907/</w:t>
              </w:r>
            </w:hyperlink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задания в РЭШ (урок 27) Прислать </w:t>
            </w:r>
            <w:proofErr w:type="spellStart"/>
            <w:r w:rsidRPr="00FD39F4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107F7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Рассуждения с числовыми значениями при решении систем уравнений.</w:t>
            </w: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Учебник, п.14.4рассмотреть примеры и решить №14.35 (а).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№14.28(а).</w:t>
            </w:r>
          </w:p>
        </w:tc>
      </w:tr>
      <w:tr w:rsidR="00107F7C" w:rsidTr="00FD39F4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107F7C" w:rsidRPr="00FD39F4" w:rsidRDefault="00107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  <w:r w:rsidRPr="00FD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D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ИГЗ </w:t>
            </w:r>
            <w:r w:rsidRPr="00FD39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(математика)</w:t>
            </w:r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ЕГЭ из сборника «ЕГЭ, </w:t>
            </w:r>
            <w:r w:rsidRPr="00FD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математика» № 36 профильного уровня и</w:t>
            </w:r>
            <w:bookmarkStart w:id="0" w:name="_GoBack"/>
            <w:bookmarkEnd w:id="0"/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№22 базового уровня.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</w:tcPr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вариант №36 и </w:t>
            </w:r>
            <w:r w:rsidRPr="00FD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 полностью.</w:t>
            </w:r>
          </w:p>
          <w:p w:rsidR="00107F7C" w:rsidRPr="00FD39F4" w:rsidRDefault="00107F7C" w:rsidP="00FD3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CDC" w:rsidRDefault="00A51CDC"/>
    <w:sectPr w:rsidR="00A51CDC" w:rsidSect="0024591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DC"/>
    <w:rsid w:val="00107F7C"/>
    <w:rsid w:val="00245917"/>
    <w:rsid w:val="007925C8"/>
    <w:rsid w:val="00A51CDC"/>
    <w:rsid w:val="00F07283"/>
    <w:rsid w:val="00FD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4E"/>
    <w:pPr>
      <w:spacing w:after="160"/>
    </w:pPr>
  </w:style>
  <w:style w:type="paragraph" w:styleId="1">
    <w:name w:val="heading 1"/>
    <w:basedOn w:val="a0"/>
    <w:rsid w:val="00A51CDC"/>
    <w:pPr>
      <w:outlineLvl w:val="0"/>
    </w:pPr>
  </w:style>
  <w:style w:type="paragraph" w:styleId="2">
    <w:name w:val="heading 2"/>
    <w:basedOn w:val="a0"/>
    <w:rsid w:val="00A51CDC"/>
    <w:pPr>
      <w:outlineLvl w:val="1"/>
    </w:pPr>
  </w:style>
  <w:style w:type="paragraph" w:styleId="3">
    <w:name w:val="heading 3"/>
    <w:basedOn w:val="a0"/>
    <w:rsid w:val="00A51CD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E8086D"/>
    <w:rPr>
      <w:color w:val="0000FF"/>
      <w:u w:val="single"/>
    </w:rPr>
  </w:style>
  <w:style w:type="paragraph" w:customStyle="1" w:styleId="a0">
    <w:name w:val="Заголовок"/>
    <w:basedOn w:val="a"/>
    <w:next w:val="a4"/>
    <w:qFormat/>
    <w:rsid w:val="00A51C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1CDC"/>
    <w:pPr>
      <w:spacing w:after="140" w:line="288" w:lineRule="auto"/>
    </w:pPr>
  </w:style>
  <w:style w:type="paragraph" w:styleId="a5">
    <w:name w:val="List"/>
    <w:basedOn w:val="a4"/>
    <w:rsid w:val="00A51CDC"/>
    <w:rPr>
      <w:rFonts w:cs="Mangal"/>
    </w:rPr>
  </w:style>
  <w:style w:type="paragraph" w:styleId="a6">
    <w:name w:val="Title"/>
    <w:basedOn w:val="a"/>
    <w:rsid w:val="00A51C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1CDC"/>
    <w:pPr>
      <w:suppressLineNumbers/>
    </w:pPr>
    <w:rPr>
      <w:rFonts w:cs="Mangal"/>
    </w:rPr>
  </w:style>
  <w:style w:type="paragraph" w:customStyle="1" w:styleId="paragraphscxw2466525bcx0">
    <w:name w:val="paragraph scxw2466525 bcx0"/>
    <w:basedOn w:val="a"/>
    <w:qFormat/>
    <w:rsid w:val="00E808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лочная цитата"/>
    <w:basedOn w:val="a"/>
    <w:qFormat/>
    <w:rsid w:val="00A51CDC"/>
  </w:style>
  <w:style w:type="paragraph" w:customStyle="1" w:styleId="a9">
    <w:name w:val="Заглавие"/>
    <w:basedOn w:val="a0"/>
    <w:rsid w:val="00A51CDC"/>
  </w:style>
  <w:style w:type="paragraph" w:styleId="aa">
    <w:name w:val="Subtitle"/>
    <w:basedOn w:val="a0"/>
    <w:rsid w:val="00A51CDC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69/start/799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ege.ru/materials_podgotovka/59413-platforma-cifrascho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706/tikhii-don" TargetMode="External"/><Relationship Id="rId5" Type="http://schemas.openxmlformats.org/officeDocument/2006/relationships/hyperlink" Target="https://www.youtube.com/watch?v=wCMDRbfRoA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ppaso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28</cp:revision>
  <dcterms:created xsi:type="dcterms:W3CDTF">2020-04-03T12:23:00Z</dcterms:created>
  <dcterms:modified xsi:type="dcterms:W3CDTF">2020-04-24T10:33:00Z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