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4B" w:rsidRDefault="00093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11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28.04.2020 г.</w:t>
      </w:r>
    </w:p>
    <w:tbl>
      <w:tblPr>
        <w:tblStyle w:val="ab"/>
        <w:tblW w:w="15848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389"/>
        <w:gridCol w:w="2032"/>
        <w:gridCol w:w="3781"/>
        <w:gridCol w:w="3969"/>
      </w:tblGrid>
      <w:tr w:rsidR="00BE384B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E384B" w:rsidRPr="00660BEF" w:rsidRDefault="000938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2B9C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02B9C" w:rsidRPr="00660BEF" w:rsidRDefault="00702B9C" w:rsidP="00660BE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Самые ценные вещи (описание предметов собственности).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Стр.130 упр.1. Письменно напишите про каждый предмет. Стр.130 упр.2А. Заполнить таблицу в тетради. 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Стр.131 упр.4А</w:t>
            </w:r>
            <w:proofErr w:type="gramStart"/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аспределить по категориям слова. Выполнить и прислать фотографии с выполненным заданием личным сообщением в </w:t>
            </w:r>
            <w:proofErr w:type="spellStart"/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  <w:r w:rsidRPr="0066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702B9C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pStyle w:val="paragraphscxw37693997bcx0"/>
              <w:spacing w:beforeAutospacing="0" w:after="0" w:afterAutospacing="0"/>
              <w:textAlignment w:val="baseline"/>
            </w:pPr>
            <w:r w:rsidRPr="00660BEF">
              <w:rPr>
                <w:rStyle w:val="eopscxw37693997bcx0"/>
              </w:rPr>
              <w:t>Самостоятельная работа с учебником 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pStyle w:val="paragraphscxw37693997bcx0"/>
              <w:spacing w:beforeAutospacing="0" w:after="0" w:afterAutospacing="0"/>
              <w:textAlignment w:val="baseline"/>
            </w:pPr>
            <w:r w:rsidRPr="00660BEF">
              <w:rPr>
                <w:rStyle w:val="normaltextrunscxw37693997bcx0"/>
              </w:rPr>
              <w:t>Химия</w:t>
            </w:r>
            <w:r w:rsidRPr="00660BEF">
              <w:rPr>
                <w:rStyle w:val="eopscxw37693997bcx0"/>
              </w:rPr>
              <w:t> </w:t>
            </w:r>
          </w:p>
          <w:p w:rsidR="00702B9C" w:rsidRPr="00660BEF" w:rsidRDefault="00702B9C" w:rsidP="00660BEF">
            <w:pPr>
              <w:pStyle w:val="paragraphscxw37693997bcx0"/>
              <w:spacing w:beforeAutospacing="0" w:after="0" w:afterAutospacing="0"/>
              <w:textAlignment w:val="baseline"/>
            </w:pPr>
            <w:proofErr w:type="spellStart"/>
            <w:r w:rsidRPr="00660BEF">
              <w:rPr>
                <w:rStyle w:val="normaltextrunscxw37693997bcx0"/>
              </w:rPr>
              <w:t>Шарафутдинова</w:t>
            </w:r>
            <w:proofErr w:type="spellEnd"/>
            <w:r w:rsidRPr="00660BEF">
              <w:rPr>
                <w:rStyle w:val="normaltextrunscxw37693997bcx0"/>
              </w:rPr>
              <w:t> З.Б.</w:t>
            </w:r>
            <w:r w:rsidRPr="00660BEF">
              <w:rPr>
                <w:rStyle w:val="eopscxw37693997bcx0"/>
              </w:rPr>
              <w:t> 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pStyle w:val="paragraphscxw37693997bcx0"/>
              <w:spacing w:beforeAutospacing="0" w:after="0" w:afterAutospacing="0"/>
              <w:textAlignment w:val="baseline"/>
            </w:pPr>
            <w:r w:rsidRPr="00660BEF">
              <w:t>Обобщение и повторение.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pStyle w:val="paragraphscxw37693997bcx0"/>
              <w:spacing w:beforeAutospacing="0" w:after="0" w:afterAutospacing="0"/>
              <w:textAlignment w:val="baseline"/>
            </w:pPr>
            <w:r w:rsidRPr="00660BEF">
              <w:t>Учебник.  Стр.145.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pStyle w:val="paragraphscxw37693997bcx0"/>
              <w:spacing w:beforeAutospacing="0" w:after="0" w:afterAutospacing="0"/>
              <w:textAlignment w:val="baseline"/>
            </w:pPr>
            <w:r w:rsidRPr="00660BEF">
              <w:t>Не задано</w:t>
            </w:r>
          </w:p>
        </w:tc>
      </w:tr>
      <w:tr w:rsidR="00702B9C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Цилиндр. Конус. Шар.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6, решить вариант 1</w:t>
            </w:r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из сборника «ЕГЭ, математика».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вариант 1 (полностью).</w:t>
            </w:r>
          </w:p>
        </w:tc>
      </w:tr>
      <w:tr w:rsidR="00702B9C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Физика 11  Работа с учебником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02B9C" w:rsidRPr="00660BEF" w:rsidRDefault="00702B9C" w:rsidP="00660BE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</w:t>
            </w:r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Виды излучений.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702B9C" w:rsidRPr="00660BEF" w:rsidRDefault="002059E7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702B9C"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https://resh.edu.ru/subject/lesson/3889/start/151606/</w:t>
              </w:r>
            </w:hyperlink>
          </w:p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тренировочные задания. Для тех кто сдает ЕГЭ выполнить контрольные  задания В</w:t>
            </w:r>
            <w:proofErr w:type="gramStart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 или В2. П.98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П.99, 100 ответить на вопрос</w:t>
            </w:r>
          </w:p>
        </w:tc>
      </w:tr>
      <w:tr w:rsidR="00702B9C" w:rsidRPr="00660BEF" w:rsidTr="00660BEF">
        <w:tc>
          <w:tcPr>
            <w:tcW w:w="15848" w:type="dxa"/>
            <w:gridSpan w:val="7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02B9C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702B9C" w:rsidRPr="00660BEF" w:rsidRDefault="00702B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02B9C" w:rsidRPr="00660BEF" w:rsidRDefault="00702B9C" w:rsidP="00660BE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Учебник с.302-306. Записать определения в тетрадь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02B9C" w:rsidRPr="00660BEF" w:rsidRDefault="00702B9C" w:rsidP="006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Также выполнить задание на с. 307-308(Все ответы оформляются письменно в </w:t>
            </w:r>
            <w:r w:rsidRPr="00660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0BEF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660BEF" w:rsidRPr="00660BEF" w:rsidRDefault="0066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60BEF" w:rsidRPr="00660BEF" w:rsidRDefault="0066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Карпова И.А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в АСУ РСО (скачать контрольную работу, выполнить и прислать по электронной почте)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660BEF" w:rsidRPr="00660BEF" w:rsidTr="00660BEF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660BEF" w:rsidRPr="00660BEF" w:rsidRDefault="0066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660BEF" w:rsidRPr="00660BEF" w:rsidRDefault="00660B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 канал </w:t>
            </w:r>
            <w:r w:rsidRPr="00660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i/>
                <w:sz w:val="24"/>
                <w:szCs w:val="24"/>
              </w:rPr>
              <w:t>ИГЗ (русский язык)</w:t>
            </w:r>
          </w:p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8-9083802106.</w:t>
            </w:r>
          </w:p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appaso@yandex.ru</w:t>
            </w:r>
          </w:p>
        </w:tc>
        <w:tc>
          <w:tcPr>
            <w:tcW w:w="2032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Задание 10 </w:t>
            </w:r>
          </w:p>
        </w:tc>
        <w:tc>
          <w:tcPr>
            <w:tcW w:w="3781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OR</w:t>
              </w:r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660BEF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QabIRc</w:t>
              </w:r>
              <w:proofErr w:type="spellEnd"/>
            </w:hyperlink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60BEF" w:rsidRPr="00660BEF" w:rsidRDefault="00660BEF" w:rsidP="0066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EF">
              <w:rPr>
                <w:rFonts w:ascii="Times New Roman" w:hAnsi="Times New Roman" w:cs="Times New Roman"/>
                <w:sz w:val="24"/>
                <w:szCs w:val="24"/>
              </w:rPr>
              <w:t>Решение тестов (задолжали уже три варианта): варианты: 23,24,25,26</w:t>
            </w:r>
          </w:p>
        </w:tc>
      </w:tr>
    </w:tbl>
    <w:p w:rsidR="00BE384B" w:rsidRDefault="00BE384B"/>
    <w:sectPr w:rsidR="00BE384B" w:rsidSect="00660BEF">
      <w:pgSz w:w="16838" w:h="11906" w:orient="landscape"/>
      <w:pgMar w:top="284" w:right="1134" w:bottom="14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4B"/>
    <w:rsid w:val="000938AC"/>
    <w:rsid w:val="002059E7"/>
    <w:rsid w:val="00660BEF"/>
    <w:rsid w:val="00702B9C"/>
    <w:rsid w:val="00BE384B"/>
    <w:rsid w:val="00F6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B"/>
    <w:pPr>
      <w:spacing w:after="160"/>
    </w:pPr>
  </w:style>
  <w:style w:type="paragraph" w:styleId="1">
    <w:name w:val="heading 1"/>
    <w:basedOn w:val="a0"/>
    <w:rsid w:val="00BE384B"/>
    <w:pPr>
      <w:outlineLvl w:val="0"/>
    </w:pPr>
  </w:style>
  <w:style w:type="paragraph" w:styleId="2">
    <w:name w:val="heading 2"/>
    <w:basedOn w:val="a0"/>
    <w:rsid w:val="00BE384B"/>
    <w:pPr>
      <w:outlineLvl w:val="1"/>
    </w:pPr>
  </w:style>
  <w:style w:type="paragraph" w:styleId="3">
    <w:name w:val="heading 3"/>
    <w:basedOn w:val="a0"/>
    <w:rsid w:val="00BE384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676284"/>
    <w:rPr>
      <w:color w:val="0000FF"/>
      <w:u w:val="single"/>
    </w:rPr>
  </w:style>
  <w:style w:type="character" w:customStyle="1" w:styleId="normaltextrunscxw37693997bcx0">
    <w:name w:val="normaltextrun scxw37693997 bcx0"/>
    <w:basedOn w:val="a1"/>
    <w:qFormat/>
    <w:rsid w:val="00676284"/>
  </w:style>
  <w:style w:type="character" w:customStyle="1" w:styleId="eopscxw37693997bcx0">
    <w:name w:val="eop scxw37693997 bcx0"/>
    <w:basedOn w:val="a1"/>
    <w:qFormat/>
    <w:rsid w:val="00676284"/>
  </w:style>
  <w:style w:type="paragraph" w:customStyle="1" w:styleId="a0">
    <w:name w:val="Заголовок"/>
    <w:basedOn w:val="a"/>
    <w:next w:val="a4"/>
    <w:qFormat/>
    <w:rsid w:val="00BE3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E384B"/>
    <w:pPr>
      <w:spacing w:after="140" w:line="288" w:lineRule="auto"/>
    </w:pPr>
  </w:style>
  <w:style w:type="paragraph" w:styleId="a5">
    <w:name w:val="List"/>
    <w:basedOn w:val="a4"/>
    <w:rsid w:val="00BE384B"/>
    <w:rPr>
      <w:rFonts w:cs="Mangal"/>
    </w:rPr>
  </w:style>
  <w:style w:type="paragraph" w:styleId="a6">
    <w:name w:val="Title"/>
    <w:basedOn w:val="a"/>
    <w:rsid w:val="00BE38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E384B"/>
    <w:pPr>
      <w:suppressLineNumbers/>
    </w:pPr>
    <w:rPr>
      <w:rFonts w:cs="Mangal"/>
    </w:rPr>
  </w:style>
  <w:style w:type="paragraph" w:customStyle="1" w:styleId="paragraphscxw37693997bcx0">
    <w:name w:val="paragraph scxw37693997 bcx0"/>
    <w:basedOn w:val="a"/>
    <w:qFormat/>
    <w:rsid w:val="006762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лочная цитата"/>
    <w:basedOn w:val="a"/>
    <w:qFormat/>
    <w:rsid w:val="00BE384B"/>
  </w:style>
  <w:style w:type="paragraph" w:customStyle="1" w:styleId="a9">
    <w:name w:val="Заглавие"/>
    <w:basedOn w:val="a0"/>
    <w:rsid w:val="00BE384B"/>
  </w:style>
  <w:style w:type="paragraph" w:styleId="aa">
    <w:name w:val="Subtitle"/>
    <w:basedOn w:val="a0"/>
    <w:rsid w:val="00BE384B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3OR8QabIRc" TargetMode="External"/><Relationship Id="rId5" Type="http://schemas.openxmlformats.org/officeDocument/2006/relationships/hyperlink" Target="https://resh.edu.ru/subject/lesson/3889/start/1516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2672-10CA-4882-802B-B65CC18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20</cp:revision>
  <dcterms:created xsi:type="dcterms:W3CDTF">2020-04-03T12:23:00Z</dcterms:created>
  <dcterms:modified xsi:type="dcterms:W3CDTF">2020-04-24T10:34:00Z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