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A4" w:rsidRDefault="0001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b"/>
        <w:tblW w:w="15685" w:type="dxa"/>
        <w:tblInd w:w="-572" w:type="dxa"/>
        <w:tblLook w:val="04A0"/>
      </w:tblPr>
      <w:tblGrid>
        <w:gridCol w:w="805"/>
        <w:gridCol w:w="1181"/>
        <w:gridCol w:w="2278"/>
        <w:gridCol w:w="1956"/>
        <w:gridCol w:w="2106"/>
        <w:gridCol w:w="5192"/>
        <w:gridCol w:w="2167"/>
      </w:tblGrid>
      <w:tr w:rsidR="00974BA4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83545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83545" w:rsidRDefault="00183545" w:rsidP="00D62B6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D62B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83545" w:rsidRDefault="001835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«Решу ВПР». </w:t>
            </w:r>
            <w:hyperlink r:id="rId5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https://bio6-vpr.sdamgia.ru/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83545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15</w:t>
            </w:r>
          </w:p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2 части учебника. </w:t>
            </w:r>
          </w:p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п. 15 пункты 1-2, рассмотреть иллюстрации, выписать  страны и народы, завоеванные монголами до их похода на Русь (задание 1 в р. тетради), стр. 10 – задание  «работаем с картой», читаем п. 3 , заполняем  таблицу «Битва на Калке»: (р.т. задание 4)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645"/>
              <w:gridCol w:w="2321"/>
            </w:tblGrid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Противоборствующие силы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 битвы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этого исхода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545"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битвы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545" w:rsidRDefault="001835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главе 3 и рабочие тетради 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15, пункт 4 – ответить на вопрос в начале параграфа,  записать определения терминов и выучить  (задание 2 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-курултай, 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Яса»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Баскак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документы на стр. 11, ответить на вопросы и задания для работы с текстом параграфа</w:t>
            </w:r>
          </w:p>
        </w:tc>
      </w:tr>
      <w:tr w:rsidR="00183545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п.12.1,изучить материал, ответить на вопросы пункта, выполнить №994,996.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п.12.1,выучить определения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свойства, выполнить №998 и прислать через почту АСУ РСО.</w:t>
            </w:r>
          </w:p>
        </w:tc>
      </w:tr>
      <w:tr w:rsidR="00974BA4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A4" w:rsidRDefault="00974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74BA4" w:rsidRDefault="000160D5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«Местоимение»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задание в АСУ РСО</w:t>
            </w:r>
            <w:proofErr w:type="gramEnd"/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ВПР 3 вариант</w:t>
            </w:r>
          </w:p>
        </w:tc>
      </w:tr>
      <w:tr w:rsidR="00974BA4" w:rsidTr="00183545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83545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183545" w:rsidRDefault="001835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Самарском крае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20</w:t>
            </w:r>
          </w:p>
          <w:p w:rsidR="00183545" w:rsidRDefault="0018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106.</w:t>
            </w:r>
          </w:p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п. 20, вопрос 3 -   составить план в тетради  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  отвечать на вопросы 1,2  (для ответа выписать тезис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положения)</w:t>
            </w:r>
          </w:p>
          <w:p w:rsidR="00183545" w:rsidRDefault="0018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можно сообщение  об одном из деятелей культуры, связанных с Самарским краем (вопрос 4) – прислать через почту АСУ РСО</w:t>
            </w:r>
          </w:p>
        </w:tc>
      </w:tr>
      <w:tr w:rsidR="00974BA4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4BA4" w:rsidRDefault="0001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Н.М. Рубцов. "Листья осенние", "В горнице": человек и природа.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стр.165 -166 читать. Вопросы стр. 167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</w:p>
        </w:tc>
      </w:tr>
      <w:tr w:rsidR="00974BA4" w:rsidTr="00183545"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74BA4" w:rsidRDefault="00183545" w:rsidP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- РЭШ.</w:t>
            </w:r>
          </w:p>
        </w:tc>
        <w:tc>
          <w:tcPr>
            <w:tcW w:w="2079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74BA4" w:rsidRDefault="000160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974BA4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</w:t>
            </w:r>
          </w:p>
        </w:tc>
        <w:tc>
          <w:tcPr>
            <w:tcW w:w="2950" w:type="dxa"/>
            <w:shd w:val="clear" w:color="auto" w:fill="auto"/>
            <w:tcMar>
              <w:left w:w="108" w:type="dxa"/>
            </w:tcMar>
          </w:tcPr>
          <w:p w:rsidR="00183545" w:rsidRDefault="00183545">
            <w:pPr>
              <w:spacing w:after="0"/>
              <w:jc w:val="center"/>
            </w:pPr>
            <w:r>
              <w:t>Интернет ресурс</w:t>
            </w:r>
          </w:p>
          <w:p w:rsidR="00974BA4" w:rsidRDefault="00E63DD5">
            <w:pPr>
              <w:spacing w:after="0"/>
              <w:jc w:val="center"/>
            </w:pPr>
            <w:hyperlink r:id="rId6" w:history="1">
              <w:r w:rsidR="00183545">
                <w:rPr>
                  <w:rStyle w:val="ac"/>
                </w:rPr>
                <w:t>https://resh.edu.ru/subject/lesson/7078/start/257494/</w:t>
              </w:r>
            </w:hyperlink>
          </w:p>
          <w:p w:rsidR="00183545" w:rsidRDefault="00183545">
            <w:pPr>
              <w:spacing w:after="0"/>
              <w:jc w:val="center"/>
            </w:pPr>
            <w:r>
              <w:t>просмотр урока.</w:t>
            </w:r>
          </w:p>
          <w:p w:rsidR="00183545" w:rsidRDefault="0018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4BA4" w:rsidRDefault="00016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Определиться с творческим проектом.</w:t>
            </w:r>
            <w:bookmarkStart w:id="0" w:name="_GoBack"/>
            <w:bookmarkEnd w:id="0"/>
          </w:p>
        </w:tc>
      </w:tr>
    </w:tbl>
    <w:p w:rsidR="00974BA4" w:rsidRDefault="00974BA4"/>
    <w:sectPr w:rsidR="00974BA4" w:rsidSect="00D62B64">
      <w:pgSz w:w="16838" w:h="11906" w:orient="landscape"/>
      <w:pgMar w:top="1701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A4"/>
    <w:rsid w:val="000160D5"/>
    <w:rsid w:val="00183545"/>
    <w:rsid w:val="0033713D"/>
    <w:rsid w:val="00974BA4"/>
    <w:rsid w:val="00D62B64"/>
    <w:rsid w:val="00E6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5"/>
    <w:pPr>
      <w:spacing w:after="160"/>
    </w:pPr>
  </w:style>
  <w:style w:type="paragraph" w:styleId="1">
    <w:name w:val="heading 1"/>
    <w:basedOn w:val="a0"/>
    <w:rsid w:val="00E63DD5"/>
    <w:pPr>
      <w:outlineLvl w:val="0"/>
    </w:pPr>
  </w:style>
  <w:style w:type="paragraph" w:styleId="2">
    <w:name w:val="heading 2"/>
    <w:basedOn w:val="a0"/>
    <w:rsid w:val="00E63DD5"/>
    <w:pPr>
      <w:outlineLvl w:val="1"/>
    </w:pPr>
  </w:style>
  <w:style w:type="paragraph" w:styleId="3">
    <w:name w:val="heading 3"/>
    <w:basedOn w:val="a0"/>
    <w:rsid w:val="00E63DD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E63D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63DD5"/>
    <w:pPr>
      <w:spacing w:after="140" w:line="288" w:lineRule="auto"/>
    </w:pPr>
  </w:style>
  <w:style w:type="paragraph" w:styleId="a5">
    <w:name w:val="List"/>
    <w:basedOn w:val="a4"/>
    <w:rsid w:val="00E63DD5"/>
    <w:rPr>
      <w:rFonts w:cs="Mangal"/>
    </w:rPr>
  </w:style>
  <w:style w:type="paragraph" w:styleId="a6">
    <w:name w:val="Title"/>
    <w:basedOn w:val="a"/>
    <w:rsid w:val="00E63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63DD5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E63DD5"/>
  </w:style>
  <w:style w:type="paragraph" w:customStyle="1" w:styleId="a9">
    <w:name w:val="Заглавие"/>
    <w:basedOn w:val="a0"/>
    <w:rsid w:val="00E63DD5"/>
  </w:style>
  <w:style w:type="paragraph" w:styleId="aa">
    <w:name w:val="Subtitle"/>
    <w:basedOn w:val="a0"/>
    <w:rsid w:val="00E63DD5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1835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1835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78/start/257494/" TargetMode="External"/><Relationship Id="rId5" Type="http://schemas.openxmlformats.org/officeDocument/2006/relationships/hyperlink" Target="https://bio6-vpr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5D7A-3C4C-4B45-B833-7202035D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2020-04-05T09:23:00Z</dcterms:created>
  <dcterms:modified xsi:type="dcterms:W3CDTF">2020-04-05T09:23:00Z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