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1376A9">
        <w:rPr>
          <w:rFonts w:ascii="Times New Roman" w:hAnsi="Times New Roman" w:cs="Times New Roman"/>
          <w:b/>
          <w:sz w:val="24"/>
          <w:szCs w:val="24"/>
        </w:rPr>
        <w:t>асса ГБОУ СОШ с.Андросовка на 20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7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40"/>
        <w:gridCol w:w="857"/>
        <w:gridCol w:w="1847"/>
        <w:gridCol w:w="1762"/>
        <w:gridCol w:w="1782"/>
        <w:gridCol w:w="496"/>
        <w:gridCol w:w="4113"/>
        <w:gridCol w:w="13"/>
        <w:gridCol w:w="4095"/>
        <w:gridCol w:w="13"/>
      </w:tblGrid>
      <w:tr w:rsidR="009F07B7" w:rsidTr="00D32552">
        <w:trPr>
          <w:gridAfter w:val="1"/>
          <w:wAfter w:w="13" w:type="dxa"/>
        </w:trPr>
        <w:tc>
          <w:tcPr>
            <w:tcW w:w="7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6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8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1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08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07BA5" w:rsidTr="00D32552">
        <w:trPr>
          <w:gridAfter w:val="1"/>
          <w:wAfter w:w="13" w:type="dxa"/>
        </w:trPr>
        <w:tc>
          <w:tcPr>
            <w:tcW w:w="740" w:type="dxa"/>
          </w:tcPr>
          <w:p w:rsidR="00607BA5" w:rsidRDefault="00607BA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607BA5" w:rsidRDefault="00607BA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7" w:type="dxa"/>
          </w:tcPr>
          <w:p w:rsidR="00607BA5" w:rsidRDefault="00607BA5" w:rsidP="00D3255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607BA5" w:rsidRDefault="00607BA5" w:rsidP="00D3255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07BA5" w:rsidRDefault="00607BA5" w:rsidP="00D3255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07BA5" w:rsidRDefault="00607BA5" w:rsidP="00D3255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8" w:type="dxa"/>
            <w:gridSpan w:val="2"/>
          </w:tcPr>
          <w:p w:rsidR="00607BA5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Носов «Живое пламя». Протест против равнодушия.</w:t>
            </w:r>
          </w:p>
        </w:tc>
        <w:tc>
          <w:tcPr>
            <w:tcW w:w="4113" w:type="dxa"/>
          </w:tcPr>
          <w:p w:rsidR="00607BA5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A5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на стр. 182-185. Ответить на вопросы 1-3 стр. 185</w:t>
            </w:r>
          </w:p>
        </w:tc>
        <w:tc>
          <w:tcPr>
            <w:tcW w:w="4108" w:type="dxa"/>
            <w:gridSpan w:val="2"/>
          </w:tcPr>
          <w:p w:rsidR="00607BA5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A5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стр. 185</w:t>
            </w:r>
          </w:p>
        </w:tc>
      </w:tr>
      <w:tr w:rsidR="00607BA5" w:rsidTr="00D32552">
        <w:trPr>
          <w:gridAfter w:val="1"/>
          <w:wAfter w:w="13" w:type="dxa"/>
        </w:trPr>
        <w:tc>
          <w:tcPr>
            <w:tcW w:w="740" w:type="dxa"/>
          </w:tcPr>
          <w:p w:rsidR="00607BA5" w:rsidRDefault="00607BA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607BA5" w:rsidRDefault="00607BA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47" w:type="dxa"/>
          </w:tcPr>
          <w:p w:rsidR="00607BA5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 РЭШ.</w:t>
            </w:r>
          </w:p>
        </w:tc>
        <w:tc>
          <w:tcPr>
            <w:tcW w:w="1762" w:type="dxa"/>
          </w:tcPr>
          <w:p w:rsidR="00607BA5" w:rsidRDefault="00607BA5" w:rsidP="00D3255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07BA5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278" w:type="dxa"/>
            <w:gridSpan w:val="2"/>
          </w:tcPr>
          <w:p w:rsidR="00607BA5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документация в проекте</w:t>
            </w:r>
          </w:p>
        </w:tc>
        <w:tc>
          <w:tcPr>
            <w:tcW w:w="4113" w:type="dxa"/>
          </w:tcPr>
          <w:p w:rsidR="00607BA5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607BA5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07BA5">
                <w:rPr>
                  <w:rStyle w:val="a4"/>
                </w:rPr>
                <w:t>https://resh.edu.ru/subject/lesson/3305/start/</w:t>
              </w:r>
            </w:hyperlink>
            <w:r w:rsidR="00607BA5">
              <w:br/>
            </w:r>
            <w:r w:rsidR="00607BA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к уроку.</w:t>
            </w:r>
          </w:p>
        </w:tc>
        <w:tc>
          <w:tcPr>
            <w:tcW w:w="4108" w:type="dxa"/>
            <w:gridSpan w:val="2"/>
          </w:tcPr>
          <w:p w:rsidR="00607BA5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  <w:tr w:rsidR="00607BA5" w:rsidTr="00D32552">
        <w:trPr>
          <w:gridAfter w:val="1"/>
          <w:wAfter w:w="13" w:type="dxa"/>
        </w:trPr>
        <w:tc>
          <w:tcPr>
            <w:tcW w:w="740" w:type="dxa"/>
          </w:tcPr>
          <w:p w:rsidR="00607BA5" w:rsidRDefault="00607BA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07BA5" w:rsidRDefault="00607BA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7" w:type="dxa"/>
          </w:tcPr>
          <w:p w:rsidR="00607BA5" w:rsidRPr="00D32552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A5" w:rsidRPr="00D32552" w:rsidRDefault="00607BA5" w:rsidP="00D3255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607BA5" w:rsidRPr="00D32552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07BA5" w:rsidRPr="00D32552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7BA5" w:rsidRPr="00D32552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52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8" w:type="dxa"/>
            <w:gridSpan w:val="2"/>
          </w:tcPr>
          <w:p w:rsidR="00607BA5" w:rsidRPr="00D32552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552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32552">
              <w:rPr>
                <w:rFonts w:ascii="Times New Roman" w:hAnsi="Times New Roman" w:cs="Times New Roman"/>
                <w:sz w:val="24"/>
                <w:szCs w:val="24"/>
              </w:rPr>
              <w:t>. Отрицательные частицы НЕ и НИ.</w:t>
            </w:r>
          </w:p>
        </w:tc>
        <w:tc>
          <w:tcPr>
            <w:tcW w:w="4113" w:type="dxa"/>
          </w:tcPr>
          <w:p w:rsidR="00607BA5" w:rsidRPr="00D32552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A5" w:rsidRPr="00D32552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52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 173, прочитать и запомнить правило на стр. 174, упр. 429, 430</w:t>
            </w:r>
          </w:p>
        </w:tc>
        <w:tc>
          <w:tcPr>
            <w:tcW w:w="4108" w:type="dxa"/>
            <w:gridSpan w:val="2"/>
          </w:tcPr>
          <w:p w:rsidR="00607BA5" w:rsidRPr="00D32552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A5" w:rsidRPr="00D32552" w:rsidRDefault="00607BA5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52">
              <w:rPr>
                <w:rFonts w:ascii="Times New Roman" w:hAnsi="Times New Roman" w:cs="Times New Roman"/>
                <w:sz w:val="24"/>
                <w:szCs w:val="24"/>
              </w:rPr>
              <w:t>упр. 431, прав. стр. 175</w:t>
            </w:r>
          </w:p>
        </w:tc>
      </w:tr>
      <w:tr w:rsidR="00C21F64" w:rsidTr="00D32552">
        <w:trPr>
          <w:gridAfter w:val="1"/>
          <w:wAfter w:w="13" w:type="dxa"/>
        </w:trPr>
        <w:tc>
          <w:tcPr>
            <w:tcW w:w="740" w:type="dxa"/>
          </w:tcPr>
          <w:p w:rsidR="00C21F64" w:rsidRDefault="00C21F6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C21F64" w:rsidRDefault="00C21F6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7" w:type="dxa"/>
          </w:tcPr>
          <w:p w:rsidR="00C21F64" w:rsidRPr="00D32552" w:rsidRDefault="00C21F64" w:rsidP="00D32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62" w:type="dxa"/>
          </w:tcPr>
          <w:p w:rsidR="00C21F64" w:rsidRPr="00D32552" w:rsidRDefault="00C21F64" w:rsidP="00D3255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55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C21F64" w:rsidRPr="00D32552" w:rsidRDefault="00D32552" w:rsidP="00D3255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C21F64" w:rsidRPr="00D325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gridSpan w:val="2"/>
          </w:tcPr>
          <w:p w:rsidR="00C21F64" w:rsidRPr="00D32552" w:rsidRDefault="00C21F64" w:rsidP="00D32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55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млекопитающие. </w:t>
            </w:r>
          </w:p>
        </w:tc>
        <w:tc>
          <w:tcPr>
            <w:tcW w:w="4113" w:type="dxa"/>
          </w:tcPr>
          <w:p w:rsidR="00C21F64" w:rsidRPr="00D32552" w:rsidRDefault="00C21F64" w:rsidP="00D32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55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 57, вопросы. </w:t>
            </w:r>
          </w:p>
        </w:tc>
        <w:tc>
          <w:tcPr>
            <w:tcW w:w="4108" w:type="dxa"/>
            <w:gridSpan w:val="2"/>
          </w:tcPr>
          <w:p w:rsidR="00C21F64" w:rsidRPr="00D32552" w:rsidRDefault="00D32552" w:rsidP="00D32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21F64" w:rsidRPr="00D32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https://resh.edu.ru/subject/lesson/2111/start/</w:t>
              </w:r>
            </w:hyperlink>
            <w:r w:rsidR="00C21F64" w:rsidRPr="00D32552">
              <w:rPr>
                <w:rFonts w:ascii="Times New Roman" w:hAnsi="Times New Roman" w:cs="Times New Roman"/>
                <w:sz w:val="24"/>
                <w:szCs w:val="24"/>
              </w:rPr>
              <w:t>. Результаты контрольных заданий (скриншоты) прислать на почту или ВК.</w:t>
            </w:r>
          </w:p>
        </w:tc>
      </w:tr>
      <w:tr w:rsidR="00C21F64" w:rsidTr="00D32552">
        <w:tc>
          <w:tcPr>
            <w:tcW w:w="15718" w:type="dxa"/>
            <w:gridSpan w:val="10"/>
          </w:tcPr>
          <w:p w:rsidR="00C21F64" w:rsidRPr="008E42BF" w:rsidRDefault="00C21F6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21F64" w:rsidTr="00D32552">
        <w:tc>
          <w:tcPr>
            <w:tcW w:w="740" w:type="dxa"/>
          </w:tcPr>
          <w:p w:rsidR="00C21F64" w:rsidRDefault="00C21F6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C21F64" w:rsidRDefault="00C21F6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7" w:type="dxa"/>
          </w:tcPr>
          <w:p w:rsidR="00C21F64" w:rsidRDefault="00C21F64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62" w:type="dxa"/>
          </w:tcPr>
          <w:p w:rsidR="00C21F64" w:rsidRDefault="00C21F64" w:rsidP="00D3255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C21F64" w:rsidRPr="009F07B7" w:rsidRDefault="00C21F64" w:rsidP="00D3255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782" w:type="dxa"/>
          </w:tcPr>
          <w:p w:rsidR="00C21F64" w:rsidRPr="00EE641D" w:rsidRDefault="00C21F64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14">
              <w:rPr>
                <w:rFonts w:ascii="Times New Roman" w:hAnsi="Times New Roman" w:cs="Times New Roman"/>
                <w:sz w:val="24"/>
                <w:szCs w:val="24"/>
              </w:rPr>
              <w:t>Самарцы</w:t>
            </w:r>
            <w:proofErr w:type="spellEnd"/>
            <w:r w:rsidRPr="00D02B14">
              <w:rPr>
                <w:rFonts w:ascii="Times New Roman" w:hAnsi="Times New Roman" w:cs="Times New Roman"/>
                <w:sz w:val="24"/>
                <w:szCs w:val="24"/>
              </w:rPr>
              <w:t xml:space="preserve"> на полях сражений  Отечественной войны 1812г. И Крымской войны1853-1856гг.</w:t>
            </w:r>
          </w:p>
        </w:tc>
        <w:tc>
          <w:tcPr>
            <w:tcW w:w="4622" w:type="dxa"/>
            <w:gridSpan w:val="3"/>
          </w:tcPr>
          <w:p w:rsidR="00C21F64" w:rsidRDefault="00C21F64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22</w:t>
            </w:r>
          </w:p>
          <w:p w:rsidR="00C21F64" w:rsidRPr="00EE641D" w:rsidRDefault="00C21F64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Оформить записи в тетради , читать п. 22 стр. 117-120, изучить документ и ответить на вопросы к нему на стр. 123, – ответить на вопрос 1 после параграфа устно, вопрос 2 – письменно.</w:t>
            </w:r>
          </w:p>
        </w:tc>
        <w:tc>
          <w:tcPr>
            <w:tcW w:w="4108" w:type="dxa"/>
            <w:gridSpan w:val="2"/>
          </w:tcPr>
          <w:p w:rsidR="00C21F64" w:rsidRDefault="00C21F64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 стр. 120-122</w:t>
            </w:r>
            <w:r w:rsidRPr="00EE641D">
              <w:rPr>
                <w:rFonts w:ascii="Times New Roman" w:hAnsi="Times New Roman" w:cs="Times New Roman"/>
                <w:sz w:val="24"/>
                <w:szCs w:val="24"/>
              </w:rPr>
              <w:t>,  отвечать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  письменно.</w:t>
            </w:r>
          </w:p>
          <w:p w:rsidR="00C21F64" w:rsidRPr="00EE641D" w:rsidRDefault="00C21F64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переслать через АСУ  после следующего урока</w:t>
            </w:r>
          </w:p>
        </w:tc>
      </w:tr>
      <w:tr w:rsidR="00D32552" w:rsidTr="00D32552">
        <w:tc>
          <w:tcPr>
            <w:tcW w:w="740" w:type="dxa"/>
          </w:tcPr>
          <w:p w:rsidR="00D32552" w:rsidRDefault="00D32552" w:rsidP="00D3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D32552" w:rsidRDefault="00D32552" w:rsidP="00D3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847" w:type="dxa"/>
          </w:tcPr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62" w:type="dxa"/>
          </w:tcPr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32552" w:rsidRPr="009F07B7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782" w:type="dxa"/>
          </w:tcPr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работа. Оформление реферата «История вычислительн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техники»</w:t>
            </w:r>
          </w:p>
        </w:tc>
        <w:tc>
          <w:tcPr>
            <w:tcW w:w="4622" w:type="dxa"/>
            <w:gridSpan w:val="3"/>
          </w:tcPr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сеть Интернет, найти информацию по теме «История вычислительной техники». Оформить в виде проекта. Требования к проекту:</w:t>
            </w:r>
          </w:p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Титульный лист скачать в АСУ РСО.</w:t>
            </w:r>
          </w:p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Содержание.</w:t>
            </w:r>
          </w:p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Основная часть: объем 3-5 страниц.</w:t>
            </w:r>
          </w:p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Поля: левое 2,5 остальные по 1.</w:t>
            </w:r>
          </w:p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Шрифт 12,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25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25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Междустрочный интервал 1,5, выравнивание по ширине.</w:t>
            </w:r>
          </w:p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страниц внизу по центру (номер на 1 странице не стоит).</w:t>
            </w:r>
          </w:p>
          <w:p w:rsidR="00D32552" w:rsidRPr="00253780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Список литературы.</w:t>
            </w:r>
          </w:p>
        </w:tc>
        <w:tc>
          <w:tcPr>
            <w:tcW w:w="4108" w:type="dxa"/>
            <w:gridSpan w:val="2"/>
          </w:tcPr>
          <w:p w:rsidR="00D32552" w:rsidRPr="00F84CDB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Доделать проект.</w:t>
            </w:r>
          </w:p>
        </w:tc>
      </w:tr>
      <w:tr w:rsidR="00D32552" w:rsidTr="00D32552">
        <w:tc>
          <w:tcPr>
            <w:tcW w:w="740" w:type="dxa"/>
          </w:tcPr>
          <w:p w:rsidR="00D32552" w:rsidRDefault="00D32552" w:rsidP="00D3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7" w:type="dxa"/>
          </w:tcPr>
          <w:p w:rsidR="00D32552" w:rsidRDefault="00D32552" w:rsidP="00D3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847" w:type="dxa"/>
          </w:tcPr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2" w:type="dxa"/>
          </w:tcPr>
          <w:p w:rsidR="00D32552" w:rsidRPr="00C02193" w:rsidRDefault="00D32552" w:rsidP="00D3255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32552" w:rsidRPr="00C02193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1782" w:type="dxa"/>
          </w:tcPr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«Знания о физической культуре. Баскетбол»</w:t>
            </w:r>
          </w:p>
        </w:tc>
        <w:tc>
          <w:tcPr>
            <w:tcW w:w="4622" w:type="dxa"/>
            <w:gridSpan w:val="3"/>
          </w:tcPr>
          <w:p w:rsidR="00D32552" w:rsidRPr="000846A3" w:rsidRDefault="00D32552" w:rsidP="00D3255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13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7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376A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https://resh.edu.ru/subject/lesson/3199/start/</w:t>
              </w:r>
            </w:hyperlink>
          </w:p>
        </w:tc>
        <w:tc>
          <w:tcPr>
            <w:tcW w:w="4108" w:type="dxa"/>
            <w:gridSpan w:val="2"/>
          </w:tcPr>
          <w:p w:rsidR="00D32552" w:rsidRDefault="00D32552" w:rsidP="00D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13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bookmarkEnd w:id="0"/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A16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846A3"/>
    <w:rsid w:val="0012506A"/>
    <w:rsid w:val="001376A9"/>
    <w:rsid w:val="002A164E"/>
    <w:rsid w:val="00530BC4"/>
    <w:rsid w:val="00607BA5"/>
    <w:rsid w:val="007E58E8"/>
    <w:rsid w:val="007E7210"/>
    <w:rsid w:val="008E42BF"/>
    <w:rsid w:val="0099351B"/>
    <w:rsid w:val="009F07B7"/>
    <w:rsid w:val="00C02193"/>
    <w:rsid w:val="00C21F64"/>
    <w:rsid w:val="00D32552"/>
    <w:rsid w:val="00DA736B"/>
    <w:rsid w:val="00DB7907"/>
    <w:rsid w:val="00DD7E22"/>
    <w:rsid w:val="00E84FCC"/>
    <w:rsid w:val="00FD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D6A6"/>
  <w15:docId w15:val="{82AE81F9-1AA3-4081-B9E5-79ACCB0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A1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99/start/" TargetMode="External"/><Relationship Id="rId5" Type="http://schemas.openxmlformats.org/officeDocument/2006/relationships/hyperlink" Target="https://resh.edu.ru/subject/lesson/2111/start/" TargetMode="External"/><Relationship Id="rId4" Type="http://schemas.openxmlformats.org/officeDocument/2006/relationships/hyperlink" Target="https://resh.edu.ru/subject/lesson/330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2020-04-03T12:23:00Z</dcterms:created>
  <dcterms:modified xsi:type="dcterms:W3CDTF">2020-04-18T07:54:00Z</dcterms:modified>
</cp:coreProperties>
</file>