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B35EC1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6"/>
        <w:gridCol w:w="1442"/>
        <w:gridCol w:w="2544"/>
        <w:gridCol w:w="2185"/>
        <w:gridCol w:w="1834"/>
        <w:gridCol w:w="4438"/>
        <w:gridCol w:w="2416"/>
      </w:tblGrid>
      <w:tr w:rsidR="009F07B7" w:rsidTr="00C95FF5">
        <w:tc>
          <w:tcPr>
            <w:tcW w:w="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5EC1" w:rsidTr="00C95FF5">
        <w:tc>
          <w:tcPr>
            <w:tcW w:w="843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790" w:type="dxa"/>
          </w:tcPr>
          <w:p w:rsidR="00B35EC1" w:rsidRPr="00B35EC1" w:rsidRDefault="004A4C84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учебником</w:t>
            </w:r>
          </w:p>
        </w:tc>
        <w:tc>
          <w:tcPr>
            <w:tcW w:w="2292" w:type="dxa"/>
          </w:tcPr>
          <w:p w:rsidR="00B35EC1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 w:rsidRPr="00B35EC1"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B35EC1" w:rsidRPr="00B35EC1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B35EC1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  <w:p w:rsidR="004A4C84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5EC1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45 учебника геометрии</w:t>
            </w:r>
          </w:p>
          <w:p w:rsidR="004A4C84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рассмотреть рисунки повторить п.30</w:t>
            </w:r>
          </w:p>
        </w:tc>
        <w:tc>
          <w:tcPr>
            <w:tcW w:w="2672" w:type="dxa"/>
          </w:tcPr>
          <w:p w:rsidR="00B35EC1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387</w:t>
            </w:r>
          </w:p>
        </w:tc>
      </w:tr>
      <w:tr w:rsidR="00B35EC1" w:rsidTr="00C95FF5">
        <w:tc>
          <w:tcPr>
            <w:tcW w:w="843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790" w:type="dxa"/>
          </w:tcPr>
          <w:p w:rsidR="00831C46" w:rsidRDefault="00831C46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B35EC1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2292" w:type="dxa"/>
          </w:tcPr>
          <w:p w:rsidR="00B35EC1" w:rsidRPr="00B35EC1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 w:rsidRPr="00B35EC1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B35EC1" w:rsidRPr="00DD7E22" w:rsidRDefault="00B35EC1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B35EC1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Мощность. Единицы мощности </w:t>
            </w:r>
          </w:p>
        </w:tc>
        <w:tc>
          <w:tcPr>
            <w:tcW w:w="3544" w:type="dxa"/>
          </w:tcPr>
          <w:p w:rsidR="00831C46" w:rsidRDefault="00C708BB" w:rsidP="00B35EC1">
            <w:pPr>
              <w:jc w:val="center"/>
            </w:pPr>
            <w:hyperlink r:id="rId5" w:history="1">
              <w:r w:rsidR="00831C46">
                <w:rPr>
                  <w:rStyle w:val="a5"/>
                </w:rPr>
                <w:t>https://resh.edu.ru/subject/lesson/2965/start/</w:t>
              </w:r>
            </w:hyperlink>
          </w:p>
          <w:p w:rsidR="00B35EC1" w:rsidRDefault="00831C46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урок, выполнить тренировочные задания .</w:t>
            </w:r>
            <w:r w:rsidR="004A4C84">
              <w:rPr>
                <w:rFonts w:ascii="Times New Roman" w:hAnsi="Times New Roman" w:cs="Times New Roman"/>
                <w:sz w:val="24"/>
                <w:szCs w:val="24"/>
              </w:rPr>
              <w:t>П.56 прочитать разобрать таблицу перевода величин и таблицу мощностей двигателей</w:t>
            </w:r>
          </w:p>
        </w:tc>
        <w:tc>
          <w:tcPr>
            <w:tcW w:w="2672" w:type="dxa"/>
          </w:tcPr>
          <w:p w:rsidR="00B35EC1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 ответить на вопросы</w:t>
            </w:r>
          </w:p>
          <w:p w:rsidR="004A4C84" w:rsidRDefault="004A4C84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31(1)</w:t>
            </w:r>
          </w:p>
        </w:tc>
      </w:tr>
      <w:tr w:rsidR="00B35EC1" w:rsidTr="00C95FF5">
        <w:tc>
          <w:tcPr>
            <w:tcW w:w="843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B35EC1" w:rsidRDefault="00B35EC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90" w:type="dxa"/>
          </w:tcPr>
          <w:p w:rsidR="00B35EC1" w:rsidRDefault="00794B1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92" w:type="dxa"/>
          </w:tcPr>
          <w:p w:rsidR="00B35EC1" w:rsidRPr="00B35EC1" w:rsidRDefault="00B35EC1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 w:rsidRPr="00B35EC1"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B35EC1" w:rsidRPr="00DD7E22" w:rsidRDefault="00B35EC1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869" w:type="dxa"/>
          </w:tcPr>
          <w:p w:rsidR="00B35EC1" w:rsidRDefault="00794B1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птиц. Птицеводство</w:t>
            </w:r>
          </w:p>
        </w:tc>
        <w:tc>
          <w:tcPr>
            <w:tcW w:w="3544" w:type="dxa"/>
          </w:tcPr>
          <w:p w:rsidR="00B35EC1" w:rsidRDefault="00794B1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  <w:r w:rsidR="00C708BB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2672" w:type="dxa"/>
          </w:tcPr>
          <w:p w:rsidR="00B35EC1" w:rsidRDefault="00794B1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 вопросы</w:t>
            </w:r>
          </w:p>
        </w:tc>
      </w:tr>
      <w:tr w:rsidR="00C95FF5" w:rsidTr="00C95FF5">
        <w:tc>
          <w:tcPr>
            <w:tcW w:w="843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790" w:type="dxa"/>
          </w:tcPr>
          <w:p w:rsidR="00C95FF5" w:rsidRDefault="00C95FF5" w:rsidP="00CB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2" w:type="dxa"/>
          </w:tcPr>
          <w:p w:rsidR="00C95FF5" w:rsidRDefault="00C95FF5" w:rsidP="00CB52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 w:rsidRPr="00B35EC1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C95FF5" w:rsidRPr="009F07B7" w:rsidRDefault="00C95FF5" w:rsidP="00CB521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69" w:type="dxa"/>
          </w:tcPr>
          <w:p w:rsidR="00C95FF5" w:rsidRDefault="00C95FF5" w:rsidP="00CB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3544" w:type="dxa"/>
          </w:tcPr>
          <w:p w:rsidR="00C95FF5" w:rsidRDefault="00C95FF5" w:rsidP="00CB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15</w:t>
            </w:r>
          </w:p>
          <w:p w:rsidR="00C95FF5" w:rsidRDefault="00C95FF5" w:rsidP="00CB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«Обсудим вместе»,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находим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словаре значения слова «экология» ( определения   выучить!)</w:t>
            </w:r>
          </w:p>
          <w:p w:rsidR="00C95FF5" w:rsidRDefault="00C95FF5" w:rsidP="00CB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п. «Вторая природа», выполняем в р.т. задание 3.</w:t>
            </w:r>
          </w:p>
          <w:p w:rsidR="00C95FF5" w:rsidRDefault="00C95FF5" w:rsidP="00CB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 стр.124-127, ответить на вопрос на стр.127</w:t>
            </w:r>
          </w:p>
          <w:p w:rsidR="00C95FF5" w:rsidRDefault="00C95FF5" w:rsidP="00CB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стр. 123-128,  объяснять понятия «вторая природа», «биосфера». Ответить на вопрос: «В чем суть открытия В.В. Вернадского?»</w:t>
            </w:r>
          </w:p>
          <w:p w:rsidR="00C95FF5" w:rsidRDefault="00C95FF5" w:rsidP="00C9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«Загрязнение атмосферы», «Загрязнение воды и почвы» - ознакомительное чтение.</w:t>
            </w:r>
          </w:p>
        </w:tc>
        <w:tc>
          <w:tcPr>
            <w:tcW w:w="2672" w:type="dxa"/>
          </w:tcPr>
          <w:p w:rsidR="00C95FF5" w:rsidRDefault="00C95FF5" w:rsidP="00CB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E09">
              <w:rPr>
                <w:rFonts w:ascii="Times New Roman" w:hAnsi="Times New Roman" w:cs="Times New Roman"/>
                <w:sz w:val="24"/>
                <w:szCs w:val="24"/>
              </w:rPr>
              <w:t>араграф 15,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на вопросы, сообщение по вопросу</w:t>
            </w:r>
            <w:r w:rsidRPr="00072E09">
              <w:rPr>
                <w:rFonts w:ascii="Times New Roman" w:hAnsi="Times New Roman" w:cs="Times New Roman"/>
                <w:sz w:val="24"/>
                <w:szCs w:val="24"/>
              </w:rPr>
              <w:t xml:space="preserve"> 3 рубрики "В классе и дома"</w:t>
            </w:r>
          </w:p>
          <w:p w:rsidR="00C95FF5" w:rsidRDefault="00C95FF5" w:rsidP="00CB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сообщением к предыдущему уроку   отправить  по почте АСУ или эл. почте,  или передать тетрадь с текстами сообщений</w:t>
            </w:r>
          </w:p>
        </w:tc>
      </w:tr>
      <w:tr w:rsidR="00C95FF5" w:rsidTr="000A42F3">
        <w:tc>
          <w:tcPr>
            <w:tcW w:w="15685" w:type="dxa"/>
            <w:gridSpan w:val="7"/>
          </w:tcPr>
          <w:p w:rsidR="00C95FF5" w:rsidRPr="008E42BF" w:rsidRDefault="00C95FF5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95FF5" w:rsidTr="00C95FF5">
        <w:tc>
          <w:tcPr>
            <w:tcW w:w="843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90" w:type="dxa"/>
          </w:tcPr>
          <w:p w:rsidR="00C95FF5" w:rsidRDefault="00C95FF5" w:rsidP="00A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2" w:type="dxa"/>
          </w:tcPr>
          <w:p w:rsidR="00C95FF5" w:rsidRPr="00DD7E22" w:rsidRDefault="00C95FF5" w:rsidP="00A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FF5" w:rsidRPr="009F07B7" w:rsidRDefault="00C95FF5" w:rsidP="00A4517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69" w:type="dxa"/>
          </w:tcPr>
          <w:p w:rsidR="00C95FF5" w:rsidRDefault="00C95FF5" w:rsidP="00A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3544" w:type="dxa"/>
          </w:tcPr>
          <w:p w:rsidR="00C95FF5" w:rsidRDefault="00C95FF5" w:rsidP="00A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164. Ознакомление с теоретическим материалом. Упр. 401 списать, выделить морфемы, выполнить задания</w:t>
            </w:r>
          </w:p>
        </w:tc>
        <w:tc>
          <w:tcPr>
            <w:tcW w:w="2672" w:type="dxa"/>
          </w:tcPr>
          <w:p w:rsidR="00C95FF5" w:rsidRDefault="00C95FF5" w:rsidP="00A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9">
              <w:rPr>
                <w:rFonts w:ascii="Times New Roman" w:hAnsi="Times New Roman" w:cs="Times New Roman"/>
                <w:sz w:val="24"/>
                <w:szCs w:val="24"/>
              </w:rPr>
              <w:t>упр. 403, прав. стр.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Переслать одним из удобных способов (В контакте, эл. почта).</w:t>
            </w:r>
          </w:p>
        </w:tc>
      </w:tr>
      <w:tr w:rsidR="00C95FF5" w:rsidTr="00C95FF5">
        <w:tc>
          <w:tcPr>
            <w:tcW w:w="843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75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790" w:type="dxa"/>
          </w:tcPr>
          <w:p w:rsidR="00C95FF5" w:rsidRPr="00F84CDB" w:rsidRDefault="00052841" w:rsidP="00B3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92" w:type="dxa"/>
          </w:tcPr>
          <w:p w:rsidR="00C95FF5" w:rsidRPr="00B35EC1" w:rsidRDefault="00C95FF5" w:rsidP="00B35EC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Внеурочная деятельность «</w:t>
            </w:r>
            <w:r w:rsidRPr="00B35EC1">
              <w:rPr>
                <w:rFonts w:ascii="Times New Roman" w:hAnsi="Times New Roman" w:cs="Times New Roman"/>
                <w:b/>
                <w:i/>
                <w:sz w:val="24"/>
              </w:rPr>
              <w:t>ФФГ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95FF5" w:rsidRPr="009F07B7" w:rsidRDefault="00C95FF5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C95FF5" w:rsidRDefault="00052841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веществ. Диффузия.</w:t>
            </w:r>
          </w:p>
        </w:tc>
        <w:tc>
          <w:tcPr>
            <w:tcW w:w="3544" w:type="dxa"/>
          </w:tcPr>
          <w:p w:rsidR="00C95FF5" w:rsidRDefault="00C708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АСУ РСО.</w:t>
            </w:r>
          </w:p>
        </w:tc>
        <w:tc>
          <w:tcPr>
            <w:tcW w:w="2672" w:type="dxa"/>
          </w:tcPr>
          <w:p w:rsidR="00C95FF5" w:rsidRPr="00F84CDB" w:rsidRDefault="00C708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C95FF5" w:rsidTr="00C95FF5">
        <w:tc>
          <w:tcPr>
            <w:tcW w:w="843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790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95FF5" w:rsidRDefault="00C95FF5" w:rsidP="00B35EC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Внеурочная деятельность «</w:t>
            </w:r>
            <w:r w:rsidRPr="00B35EC1">
              <w:rPr>
                <w:rFonts w:ascii="Times New Roman" w:hAnsi="Times New Roman" w:cs="Times New Roman"/>
                <w:b/>
                <w:i/>
                <w:sz w:val="24"/>
              </w:rPr>
              <w:t>Проект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C95FF5" w:rsidRPr="00C02193" w:rsidRDefault="00C95FF5" w:rsidP="00B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69" w:type="dxa"/>
          </w:tcPr>
          <w:p w:rsidR="00C95FF5" w:rsidRDefault="00C95FF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ВОвойны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посвящается…</w:t>
            </w:r>
          </w:p>
        </w:tc>
        <w:tc>
          <w:tcPr>
            <w:tcW w:w="3544" w:type="dxa"/>
          </w:tcPr>
          <w:p w:rsidR="00C95FF5" w:rsidRDefault="00C708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C95FF5" w:rsidRDefault="00C708B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95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23BD6"/>
    <w:rsid w:val="00052841"/>
    <w:rsid w:val="004A4C84"/>
    <w:rsid w:val="00513A24"/>
    <w:rsid w:val="00530BC4"/>
    <w:rsid w:val="00542403"/>
    <w:rsid w:val="00794B1E"/>
    <w:rsid w:val="007E58E8"/>
    <w:rsid w:val="007E7210"/>
    <w:rsid w:val="00831C46"/>
    <w:rsid w:val="008E42BF"/>
    <w:rsid w:val="009762E5"/>
    <w:rsid w:val="0099351B"/>
    <w:rsid w:val="009F07B7"/>
    <w:rsid w:val="00AE69E0"/>
    <w:rsid w:val="00B35EC1"/>
    <w:rsid w:val="00B87301"/>
    <w:rsid w:val="00C02193"/>
    <w:rsid w:val="00C708BB"/>
    <w:rsid w:val="00C95FF5"/>
    <w:rsid w:val="00CE11A6"/>
    <w:rsid w:val="00DB64BA"/>
    <w:rsid w:val="00DB7907"/>
    <w:rsid w:val="00DD7E22"/>
    <w:rsid w:val="00DF6E2A"/>
    <w:rsid w:val="00E84FCC"/>
    <w:rsid w:val="00F8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1A59"/>
  <w15:docId w15:val="{68C6FE02-23CA-4984-96FA-841F31CA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6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2020-04-07T08:02:00Z</dcterms:created>
  <dcterms:modified xsi:type="dcterms:W3CDTF">2020-04-07T08:02:00Z</dcterms:modified>
</cp:coreProperties>
</file>