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CE" w:rsidRDefault="00CC54CE" w:rsidP="00CC54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15.12.2020 г.</w:t>
      </w:r>
    </w:p>
    <w:tbl>
      <w:tblPr>
        <w:tblW w:w="156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141"/>
        <w:gridCol w:w="2090"/>
        <w:gridCol w:w="1601"/>
        <w:gridCol w:w="1777"/>
        <w:gridCol w:w="4893"/>
        <w:gridCol w:w="3382"/>
      </w:tblGrid>
      <w:tr w:rsidR="00CC54CE" w:rsidTr="00F242A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54CE" w:rsidTr="00F242A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D75A53" w:rsidRDefault="00CC54CE" w:rsidP="00F242A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D75A53" w:rsidRDefault="00CC54CE" w:rsidP="00F242A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D75A53" w:rsidRDefault="00CC54CE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D75A53" w:rsidRDefault="00CC54CE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4CE" w:rsidTr="00F242A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Н.В. Гоголь. Повесть «Тарас Бульба».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color w:val="000000"/>
                <w:sz w:val="24"/>
                <w:szCs w:val="24"/>
              </w:rPr>
              <w:t>Тесты выложу в день выполнения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Доделать тесты</w:t>
            </w:r>
          </w:p>
        </w:tc>
      </w:tr>
      <w:tr w:rsidR="00CC54CE" w:rsidTr="00F242A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</w:t>
            </w:r>
          </w:p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Множество точек на координатной прямой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Учебник № 442, 443. Выполняем номера опираясь на разобранные в пункте параграфа примеры.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Учебник № 445. Выполненные задания присылать через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CC54CE" w:rsidTr="00F242A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Природа Австралии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182BDA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Учебник с.106 - прочитать правило и зафиксировать в тетрадь.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С.108 упр. 4 - списать слова, прослушать и выучить. Записать аудио с чтением слов.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С. 109-</w:t>
            </w:r>
            <w:proofErr w:type="gramStart"/>
            <w:r w:rsidRPr="00182BDA">
              <w:rPr>
                <w:rFonts w:ascii="Times New Roman" w:hAnsi="Times New Roman"/>
                <w:sz w:val="24"/>
                <w:szCs w:val="24"/>
              </w:rPr>
              <w:t>110  упр.</w:t>
            </w:r>
            <w:proofErr w:type="gram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6 - сделать перевод текста по абзацам и записать аудио с чтением абзаца.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Учебник с. 112 упр.10 - перевести транскрипцию в слова (из упр. 4).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Фото и аудио выполненного задания выслать по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CC54CE" w:rsidTr="00F242AC"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Pr="00D42998" w:rsidRDefault="00CC54CE" w:rsidP="00F242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998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CC54CE" w:rsidTr="00F242A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Сложение двух сил, направленных по одной </w:t>
            </w:r>
            <w:r w:rsidRPr="00182BDA">
              <w:rPr>
                <w:rFonts w:ascii="Times New Roman" w:hAnsi="Times New Roman"/>
                <w:sz w:val="24"/>
                <w:szCs w:val="24"/>
              </w:rPr>
              <w:lastRenderedPageBreak/>
              <w:t>прямой. Равнодействующая сил.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C54CE" w:rsidRPr="00182BDA" w:rsidRDefault="00CC54CE" w:rsidP="00F242AC">
            <w:pPr>
              <w:pStyle w:val="a4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</w:t>
            </w:r>
          </w:p>
          <w:p w:rsidR="00CC54CE" w:rsidRPr="00182BDA" w:rsidRDefault="00CC54CE" w:rsidP="00F242AC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82BDA">
              <w:rPr>
                <w:rStyle w:val="a3"/>
                <w:rFonts w:ascii="Times New Roman" w:hAnsi="Times New Roman"/>
                <w:sz w:val="24"/>
                <w:szCs w:val="24"/>
              </w:rPr>
              <w:t>https://resh.edu.ru/subject/lesson/2973/start/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Учебник, п. 31 краткий конспект. Упр. 12 (2) решить. Учитель высылает образец решения через </w:t>
            </w:r>
            <w:proofErr w:type="spellStart"/>
            <w:r w:rsidRPr="00182BDA"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31. Упр. 12 (1). Решение прислать через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54CE" w:rsidTr="00F242A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Климат Африки.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Pr="00182BDA" w:rsidRDefault="00CC54CE" w:rsidP="00F242AC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B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п.22 прочитать, работа с атласом.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https://resh.edu.ru/subject/lesson/2941/main/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П.22, пересказ, устно ответы на вопросы в конце параграфа</w:t>
            </w:r>
          </w:p>
        </w:tc>
      </w:tr>
      <w:tr w:rsidR="00CC54CE" w:rsidTr="00F242A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CF0852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0852">
              <w:rPr>
                <w:rFonts w:ascii="Times New Roman" w:hAnsi="Times New Roman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CF0852" w:rsidRDefault="00CC54CE" w:rsidP="00F242AC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8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CF0852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C54CE" w:rsidRPr="00CF0852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0852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CC54CE" w:rsidRPr="00CF0852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0852">
              <w:rPr>
                <w:rFonts w:ascii="Times New Roman" w:hAnsi="Times New Roman"/>
                <w:sz w:val="24"/>
                <w:szCs w:val="24"/>
              </w:rPr>
              <w:t xml:space="preserve">1.Учебник параграф </w:t>
            </w:r>
            <w:proofErr w:type="gramStart"/>
            <w:r w:rsidRPr="00CF0852">
              <w:rPr>
                <w:rFonts w:ascii="Times New Roman" w:hAnsi="Times New Roman"/>
                <w:sz w:val="24"/>
                <w:szCs w:val="24"/>
              </w:rPr>
              <w:t>13 ,</w:t>
            </w:r>
            <w:proofErr w:type="gramEnd"/>
            <w:r w:rsidRPr="00CF0852">
              <w:rPr>
                <w:rFonts w:ascii="Times New Roman" w:hAnsi="Times New Roman"/>
                <w:sz w:val="24"/>
                <w:szCs w:val="24"/>
              </w:rPr>
              <w:t xml:space="preserve"> изучение теоретического материала. </w:t>
            </w:r>
          </w:p>
          <w:p w:rsidR="00CC54CE" w:rsidRPr="00CF0852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0852">
              <w:rPr>
                <w:rFonts w:ascii="Times New Roman" w:hAnsi="Times New Roman"/>
                <w:sz w:val="24"/>
                <w:szCs w:val="24"/>
              </w:rPr>
              <w:t>2. Посмотреть основную часть в РЭШ по ссылке</w:t>
            </w:r>
          </w:p>
          <w:p w:rsidR="00CC54CE" w:rsidRPr="00CF0852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CF08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https://resh.edu.ru/subject/lesson/3170/start/</w:t>
              </w:r>
            </w:hyperlink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CF0852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0852">
              <w:rPr>
                <w:rFonts w:ascii="Times New Roman" w:hAnsi="Times New Roman"/>
                <w:sz w:val="24"/>
                <w:szCs w:val="24"/>
              </w:rPr>
              <w:t xml:space="preserve">Пройти тренировочные задания в РЭШ. Прислать в </w:t>
            </w:r>
            <w:proofErr w:type="spellStart"/>
            <w:r w:rsidRPr="00CF0852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CF0852">
              <w:rPr>
                <w:rFonts w:ascii="Times New Roman" w:hAnsi="Times New Roman"/>
                <w:sz w:val="24"/>
                <w:szCs w:val="24"/>
              </w:rPr>
              <w:t xml:space="preserve">  фото ответа</w:t>
            </w:r>
          </w:p>
        </w:tc>
      </w:tr>
      <w:tr w:rsidR="00CC54CE" w:rsidTr="00F242A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Самарский край в период Великой российской революции и Гражданской войны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изучение параграфа (текст будет в группе в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182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https://www.youtube.com/watch?v=-ch26hHxL6A</w:t>
              </w:r>
            </w:hyperlink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Письменно ответить на вопросы после параграфа.   Выполненные задания присылать через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CC54CE" w:rsidTr="00F242A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14.30 –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Pr="00D42998" w:rsidRDefault="00CC54CE" w:rsidP="00F242A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9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деятельность «Проект»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CC54CE" w:rsidTr="00F242A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Default="00CC54CE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D75A53" w:rsidRDefault="00CC54CE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D75A53" w:rsidRDefault="00CC54CE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D75A53" w:rsidRDefault="00CC54CE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D75A53" w:rsidRDefault="00CC54CE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680F09" w:rsidRDefault="00CC54CE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CE" w:rsidRPr="00182BDA" w:rsidRDefault="00CC54CE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21C" w:rsidRDefault="0078621C"/>
    <w:sectPr w:rsidR="0078621C" w:rsidSect="00CC54C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CE"/>
    <w:rsid w:val="0078621C"/>
    <w:rsid w:val="00C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BC67A-5A1C-4F2F-AD57-D2289EA7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C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54CE"/>
    <w:rPr>
      <w:color w:val="0000FF"/>
      <w:u w:val="single"/>
    </w:rPr>
  </w:style>
  <w:style w:type="paragraph" w:styleId="a4">
    <w:name w:val="No Spacing"/>
    <w:uiPriority w:val="1"/>
    <w:qFormat/>
    <w:rsid w:val="00CC54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ch26hHxL6A" TargetMode="External"/><Relationship Id="rId4" Type="http://schemas.openxmlformats.org/officeDocument/2006/relationships/hyperlink" Target="https://resh.edu.ru/subject/lesson/317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2020-12-12T16:56:00Z</dcterms:created>
  <dcterms:modified xsi:type="dcterms:W3CDTF">2020-12-12T16:56:00Z</dcterms:modified>
</cp:coreProperties>
</file>