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35" w:rsidRPr="009F07B7" w:rsidRDefault="00955C35" w:rsidP="0095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__8_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класса ГБОУ СОШ с.Андросовка на </w:t>
      </w:r>
      <w:r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7B045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_12__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8"/>
        <w:gridCol w:w="1225"/>
        <w:gridCol w:w="2324"/>
        <w:gridCol w:w="1557"/>
        <w:gridCol w:w="1940"/>
        <w:gridCol w:w="5442"/>
        <w:gridCol w:w="2389"/>
      </w:tblGrid>
      <w:tr w:rsidR="00955C35" w:rsidTr="00B83280">
        <w:tc>
          <w:tcPr>
            <w:tcW w:w="808" w:type="dxa"/>
          </w:tcPr>
          <w:p w:rsidR="00955C35" w:rsidRPr="008E42BF" w:rsidRDefault="00955C35" w:rsidP="00B8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25" w:type="dxa"/>
          </w:tcPr>
          <w:p w:rsidR="00955C35" w:rsidRPr="008E42BF" w:rsidRDefault="00955C35" w:rsidP="00B8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24" w:type="dxa"/>
          </w:tcPr>
          <w:p w:rsidR="00955C35" w:rsidRPr="008E42BF" w:rsidRDefault="00955C35" w:rsidP="00B8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7" w:type="dxa"/>
          </w:tcPr>
          <w:p w:rsidR="00955C35" w:rsidRPr="008E42BF" w:rsidRDefault="00955C35" w:rsidP="00B8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0" w:type="dxa"/>
          </w:tcPr>
          <w:p w:rsidR="00955C35" w:rsidRPr="008E42BF" w:rsidRDefault="00955C35" w:rsidP="00B8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442" w:type="dxa"/>
          </w:tcPr>
          <w:p w:rsidR="00955C35" w:rsidRPr="008E42BF" w:rsidRDefault="00955C35" w:rsidP="00B8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89" w:type="dxa"/>
          </w:tcPr>
          <w:p w:rsidR="00955C35" w:rsidRPr="008E42BF" w:rsidRDefault="00955C35" w:rsidP="00B83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08FF" w:rsidTr="00B83280">
        <w:tc>
          <w:tcPr>
            <w:tcW w:w="808" w:type="dxa"/>
          </w:tcPr>
          <w:p w:rsidR="002308FF" w:rsidRPr="008E42BF" w:rsidRDefault="002308FF" w:rsidP="0023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1225" w:type="dxa"/>
          </w:tcPr>
          <w:p w:rsidR="002308FF" w:rsidRPr="00D75A53" w:rsidRDefault="002308FF" w:rsidP="002308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324" w:type="dxa"/>
          </w:tcPr>
          <w:p w:rsidR="002308FF" w:rsidRPr="00D75A53" w:rsidRDefault="002308FF" w:rsidP="002308F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7" w:type="dxa"/>
          </w:tcPr>
          <w:p w:rsidR="002308FF" w:rsidRPr="00D75A53" w:rsidRDefault="002308FF" w:rsidP="002308FF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40" w:type="dxa"/>
          </w:tcPr>
          <w:p w:rsidR="002308FF" w:rsidRPr="00D75A53" w:rsidRDefault="002308FF" w:rsidP="002308F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442" w:type="dxa"/>
          </w:tcPr>
          <w:p w:rsidR="002308FF" w:rsidRPr="00D75A53" w:rsidRDefault="002308FF" w:rsidP="002308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9" w:type="dxa"/>
          </w:tcPr>
          <w:p w:rsidR="002308FF" w:rsidRPr="008E42BF" w:rsidRDefault="002308FF" w:rsidP="002308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2308FF" w:rsidTr="00B83280">
        <w:tc>
          <w:tcPr>
            <w:tcW w:w="808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2324" w:type="dxa"/>
          </w:tcPr>
          <w:p w:rsidR="002308FF" w:rsidRDefault="002308FF" w:rsidP="00230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7" w:type="dxa"/>
          </w:tcPr>
          <w:p w:rsidR="002308FF" w:rsidRPr="00DD7E22" w:rsidRDefault="002308FF" w:rsidP="002308F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40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выражений содержащих корни </w:t>
            </w:r>
          </w:p>
        </w:tc>
        <w:tc>
          <w:tcPr>
            <w:tcW w:w="5442" w:type="dxa"/>
          </w:tcPr>
          <w:p w:rsidR="002308FF" w:rsidRDefault="002308FF" w:rsidP="00230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2.7 разобрать и переписать пример 2, аналогично примеру выполнить №356(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пример 3, аналогично выполнить номер №363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№356 доделать и №363 доделать</w:t>
            </w:r>
          </w:p>
        </w:tc>
      </w:tr>
      <w:tr w:rsidR="002308FF" w:rsidTr="00B83280">
        <w:tc>
          <w:tcPr>
            <w:tcW w:w="808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2324" w:type="dxa"/>
          </w:tcPr>
          <w:p w:rsidR="002308FF" w:rsidRDefault="002308FF" w:rsidP="00230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7" w:type="dxa"/>
          </w:tcPr>
          <w:p w:rsidR="002308FF" w:rsidRDefault="002308FF" w:rsidP="00230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2308FF" w:rsidRPr="00DD7E22" w:rsidRDefault="002308FF" w:rsidP="00230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940" w:type="dxa"/>
          </w:tcPr>
          <w:p w:rsidR="002308FF" w:rsidRDefault="002308FF" w:rsidP="00230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5442" w:type="dxa"/>
          </w:tcPr>
          <w:p w:rsidR="002308FF" w:rsidRDefault="002308FF" w:rsidP="00230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2308FF" w:rsidRDefault="002308FF" w:rsidP="00230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</w:t>
            </w:r>
          </w:p>
          <w:p w:rsidR="002308FF" w:rsidRDefault="002308FF" w:rsidP="00230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стр. 100-102, ответить на вопросы</w:t>
            </w:r>
          </w:p>
        </w:tc>
        <w:tc>
          <w:tcPr>
            <w:tcW w:w="2389" w:type="dxa"/>
          </w:tcPr>
          <w:p w:rsidR="002308FF" w:rsidRDefault="002308FF" w:rsidP="00230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по гл. 5</w:t>
            </w:r>
          </w:p>
        </w:tc>
      </w:tr>
      <w:tr w:rsidR="002308FF" w:rsidTr="00B83280">
        <w:tc>
          <w:tcPr>
            <w:tcW w:w="808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24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57" w:type="dxa"/>
          </w:tcPr>
          <w:p w:rsidR="002308FF" w:rsidRPr="00DD7E22" w:rsidRDefault="002308FF" w:rsidP="0023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40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предметов</w:t>
            </w:r>
          </w:p>
        </w:tc>
        <w:tc>
          <w:tcPr>
            <w:tcW w:w="5442" w:type="dxa"/>
          </w:tcPr>
          <w:p w:rsidR="002308FF" w:rsidRDefault="002308FF" w:rsidP="0023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31A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31AB6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ылка придёт по электронной почте). </w:t>
            </w:r>
          </w:p>
          <w:p w:rsidR="002308FF" w:rsidRDefault="002308FF" w:rsidP="0023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 познакомиться с материалами любой из презентаций по теме «Роль цвета в интерьере» на выбор, пройдя по ссылкам</w:t>
            </w:r>
          </w:p>
          <w:p w:rsidR="002308FF" w:rsidRDefault="002308FF" w:rsidP="002308FF">
            <w:hyperlink r:id="rId5" w:history="1">
              <w:r w:rsidRPr="004475AC">
                <w:rPr>
                  <w:rStyle w:val="a5"/>
                </w:rPr>
                <w:t>https://infourok.ru/prezentaciya-po-dizaynu-interera-na-temu-cvet-v-interere-1723380.html</w:t>
              </w:r>
            </w:hyperlink>
          </w:p>
          <w:p w:rsidR="002308FF" w:rsidRPr="000814BC" w:rsidRDefault="002308FF" w:rsidP="002308FF">
            <w:r w:rsidRPr="000814BC">
              <w:t>http://www.myshared.ru/slide/757855/</w:t>
            </w:r>
          </w:p>
          <w:p w:rsidR="002308FF" w:rsidRDefault="002308FF" w:rsidP="0023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другие  материалы и презентации по теме. Разработать цветовое решение придуманного на прошлом уроке интерьера. Не забудьте про объёмность форм предметов мебели!</w:t>
            </w:r>
          </w:p>
        </w:tc>
        <w:tc>
          <w:tcPr>
            <w:tcW w:w="2389" w:type="dxa"/>
          </w:tcPr>
          <w:p w:rsidR="002308FF" w:rsidRDefault="002308FF" w:rsidP="0023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в цвете дизайн-эскиз придуманного вами  интерьера.</w:t>
            </w:r>
          </w:p>
          <w:p w:rsidR="002308FF" w:rsidRDefault="002308FF" w:rsidP="0023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работы с подписью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2308FF" w:rsidTr="00B83280">
        <w:tc>
          <w:tcPr>
            <w:tcW w:w="15685" w:type="dxa"/>
            <w:gridSpan w:val="7"/>
          </w:tcPr>
          <w:p w:rsidR="002308FF" w:rsidRPr="00644DA2" w:rsidRDefault="002308FF" w:rsidP="002308F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2308FF" w:rsidTr="00B83280">
        <w:tc>
          <w:tcPr>
            <w:tcW w:w="808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324" w:type="dxa"/>
          </w:tcPr>
          <w:p w:rsidR="002308FF" w:rsidRPr="00161704" w:rsidRDefault="002308FF" w:rsidP="002308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подключение. </w:t>
            </w:r>
          </w:p>
        </w:tc>
        <w:tc>
          <w:tcPr>
            <w:tcW w:w="1557" w:type="dxa"/>
          </w:tcPr>
          <w:p w:rsidR="002308FF" w:rsidRDefault="002308FF" w:rsidP="00230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Химия.</w:t>
            </w:r>
          </w:p>
          <w:p w:rsidR="002308FF" w:rsidRPr="00161704" w:rsidRDefault="002308FF" w:rsidP="00230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40" w:type="dxa"/>
          </w:tcPr>
          <w:p w:rsidR="002308FF" w:rsidRPr="00161704" w:rsidRDefault="002308FF" w:rsidP="002308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Воздух и его состав.</w:t>
            </w:r>
          </w:p>
        </w:tc>
        <w:tc>
          <w:tcPr>
            <w:tcW w:w="5442" w:type="dxa"/>
          </w:tcPr>
          <w:p w:rsidR="002308FF" w:rsidRPr="00DE0E65" w:rsidRDefault="002308FF" w:rsidP="00230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 учебник. П.27. изучить правила составления уравнения реакций горения сложных веществ.</w:t>
            </w:r>
          </w:p>
          <w:p w:rsidR="002308FF" w:rsidRPr="00741709" w:rsidRDefault="002308FF" w:rsidP="00230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308FF" w:rsidRPr="00161704" w:rsidRDefault="002308FF" w:rsidP="002308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П.27. на стр.91-92 №.5, 7,8. выполнить письменно и прислать на почту.</w:t>
            </w:r>
          </w:p>
        </w:tc>
      </w:tr>
      <w:tr w:rsidR="002308FF" w:rsidTr="00B83280">
        <w:tc>
          <w:tcPr>
            <w:tcW w:w="808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2324" w:type="dxa"/>
          </w:tcPr>
          <w:p w:rsidR="002308FF" w:rsidRDefault="002308FF" w:rsidP="0023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7" w:type="dxa"/>
          </w:tcPr>
          <w:p w:rsidR="002308FF" w:rsidRDefault="002308FF" w:rsidP="0023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Терёхин Г.Н.</w:t>
            </w:r>
          </w:p>
        </w:tc>
        <w:tc>
          <w:tcPr>
            <w:tcW w:w="1940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«Электронагревательные приборы,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безопасная эксплуатация».</w:t>
            </w:r>
          </w:p>
        </w:tc>
        <w:tc>
          <w:tcPr>
            <w:tcW w:w="5442" w:type="dxa"/>
          </w:tcPr>
          <w:p w:rsidR="002308FF" w:rsidRDefault="002308FF" w:rsidP="00230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F61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308FF" w:rsidRDefault="002308FF" w:rsidP="002308F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635B8">
                <w:rPr>
                  <w:rStyle w:val="a5"/>
                </w:rPr>
                <w:t>https://minecrew.ru/uteplenie/naznachenie-ustrojstvo-</w:t>
              </w:r>
              <w:r w:rsidRPr="006635B8">
                <w:rPr>
                  <w:rStyle w:val="a5"/>
                </w:rPr>
                <w:lastRenderedPageBreak/>
                <w:t>pravila-jekspluatacii.html</w:t>
              </w:r>
            </w:hyperlink>
            <w:r>
              <w:t xml:space="preserve"> </w:t>
            </w:r>
          </w:p>
          <w:p w:rsidR="002308FF" w:rsidRDefault="002308FF" w:rsidP="0023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и запись определений в тетрадь, просмотр презентации.</w:t>
            </w:r>
          </w:p>
        </w:tc>
        <w:tc>
          <w:tcPr>
            <w:tcW w:w="2389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Прислать фотографии выполненных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08FF" w:rsidTr="00B83280">
        <w:tc>
          <w:tcPr>
            <w:tcW w:w="808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25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2324" w:type="dxa"/>
          </w:tcPr>
          <w:p w:rsidR="002308FF" w:rsidRDefault="002308FF" w:rsidP="0023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7" w:type="dxa"/>
          </w:tcPr>
          <w:p w:rsidR="002308FF" w:rsidRPr="00DD7E22" w:rsidRDefault="002308FF" w:rsidP="0023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1940" w:type="dxa"/>
          </w:tcPr>
          <w:p w:rsidR="002308FF" w:rsidRDefault="002308FF" w:rsidP="00230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предложения, их структура и смысловые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8FF" w:rsidRDefault="002308FF" w:rsidP="0023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2308FF" w:rsidRPr="00713345" w:rsidRDefault="002308FF" w:rsidP="002308F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345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713345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308FF" w:rsidRPr="003A32B8" w:rsidRDefault="002308FF" w:rsidP="002308F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2B8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</w:t>
            </w:r>
            <w:r>
              <w:rPr>
                <w:rFonts w:ascii="Times New Roman" w:hAnsi="Times New Roman"/>
                <w:sz w:val="24"/>
                <w:szCs w:val="24"/>
              </w:rPr>
              <w:t>ения, работа по  учебнику. П. 35 повтор</w:t>
            </w:r>
            <w:r w:rsidRPr="003A32B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ть, упр. 202, 203</w:t>
            </w:r>
            <w:r w:rsidRPr="003A32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205.</w:t>
            </w:r>
          </w:p>
        </w:tc>
      </w:tr>
      <w:tr w:rsidR="002308FF" w:rsidTr="00B83280">
        <w:tc>
          <w:tcPr>
            <w:tcW w:w="808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5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324" w:type="dxa"/>
          </w:tcPr>
          <w:p w:rsidR="002308FF" w:rsidRDefault="002308FF" w:rsidP="00230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57" w:type="dxa"/>
          </w:tcPr>
          <w:p w:rsidR="002308FF" w:rsidRPr="00DD7E22" w:rsidRDefault="002308FF" w:rsidP="00230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940" w:type="dxa"/>
          </w:tcPr>
          <w:p w:rsidR="002308FF" w:rsidRDefault="002308FF" w:rsidP="00230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Паровая турбина</w:t>
            </w:r>
          </w:p>
        </w:tc>
        <w:tc>
          <w:tcPr>
            <w:tcW w:w="5442" w:type="dxa"/>
          </w:tcPr>
          <w:p w:rsidR="002308FF" w:rsidRDefault="002308FF" w:rsidP="00230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12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2308FF" w:rsidRDefault="002308FF" w:rsidP="00230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П.23  прочитать, рис 28 перечертить в тетрадь, вместо цифр написать название деталей паровой турбины </w:t>
            </w:r>
          </w:p>
        </w:tc>
        <w:tc>
          <w:tcPr>
            <w:tcW w:w="2389" w:type="dxa"/>
          </w:tcPr>
          <w:p w:rsidR="002308FF" w:rsidRDefault="002308FF" w:rsidP="002308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 ответить на вопросы</w:t>
            </w:r>
          </w:p>
        </w:tc>
      </w:tr>
      <w:tr w:rsidR="002308FF" w:rsidTr="00B83280">
        <w:tc>
          <w:tcPr>
            <w:tcW w:w="808" w:type="dxa"/>
          </w:tcPr>
          <w:p w:rsidR="002308FF" w:rsidRDefault="002308FF" w:rsidP="00230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308FF" w:rsidRPr="00D75A53" w:rsidRDefault="002308FF" w:rsidP="002308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324" w:type="dxa"/>
          </w:tcPr>
          <w:p w:rsidR="002308FF" w:rsidRPr="00D75A53" w:rsidRDefault="002308FF" w:rsidP="002308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7" w:type="dxa"/>
          </w:tcPr>
          <w:p w:rsidR="002308FF" w:rsidRPr="00D75A53" w:rsidRDefault="002308FF" w:rsidP="002308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1940" w:type="dxa"/>
          </w:tcPr>
          <w:p w:rsidR="002308FF" w:rsidRPr="00D75A53" w:rsidRDefault="002308FF" w:rsidP="002308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442" w:type="dxa"/>
          </w:tcPr>
          <w:p w:rsidR="002308FF" w:rsidRPr="00680F09" w:rsidRDefault="002308FF" w:rsidP="002308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89" w:type="dxa"/>
          </w:tcPr>
          <w:p w:rsidR="002308FF" w:rsidRDefault="002308FF" w:rsidP="002308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C35" w:rsidRPr="009F07B7" w:rsidRDefault="00955C35" w:rsidP="00955C35">
      <w:pPr>
        <w:rPr>
          <w:rFonts w:ascii="Times New Roman" w:hAnsi="Times New Roman" w:cs="Times New Roman"/>
          <w:sz w:val="24"/>
          <w:szCs w:val="24"/>
        </w:rPr>
      </w:pPr>
    </w:p>
    <w:p w:rsidR="00B2353A" w:rsidRDefault="00B2353A"/>
    <w:sectPr w:rsidR="00B2353A" w:rsidSect="00955C3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32C"/>
    <w:multiLevelType w:val="hybridMultilevel"/>
    <w:tmpl w:val="8136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C35"/>
    <w:rsid w:val="002308FF"/>
    <w:rsid w:val="00955C35"/>
    <w:rsid w:val="00B2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875B"/>
  <w15:docId w15:val="{95F1BF1C-9FC1-4F1E-9F60-21F5907B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5C35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95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ecrew.ru/uteplenie/naznachenie-ustrojstvo-pravila-jekspluatacii.html" TargetMode="External"/><Relationship Id="rId5" Type="http://schemas.openxmlformats.org/officeDocument/2006/relationships/hyperlink" Target="https://infourok.ru/prezentaciya-po-dizaynu-interera-na-temu-cvet-v-interere-17233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Irina</cp:lastModifiedBy>
  <cp:revision>3</cp:revision>
  <dcterms:created xsi:type="dcterms:W3CDTF">2020-12-12T07:45:00Z</dcterms:created>
  <dcterms:modified xsi:type="dcterms:W3CDTF">2020-12-12T18:51:00Z</dcterms:modified>
</cp:coreProperties>
</file>