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E5" w:rsidRPr="00805D28" w:rsidRDefault="002531E5" w:rsidP="002531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250"/>
        <w:gridCol w:w="2010"/>
        <w:gridCol w:w="5044"/>
        <w:gridCol w:w="3257"/>
      </w:tblGrid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  <w:bookmarkStart w:id="0" w:name="_GoBack"/>
            <w:bookmarkEnd w:id="0"/>
          </w:p>
        </w:tc>
        <w:tc>
          <w:tcPr>
            <w:tcW w:w="2250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0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4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57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2531E5" w:rsidRPr="00D75A53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2531E5" w:rsidRPr="00D75A53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044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257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2531E5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531E5" w:rsidRPr="00DD7E22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10" w:type="dxa"/>
          </w:tcPr>
          <w:p w:rsidR="002531E5" w:rsidRDefault="002531E5" w:rsidP="00253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044" w:type="dxa"/>
          </w:tcPr>
          <w:p w:rsidR="002531E5" w:rsidRPr="00974318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31E5" w:rsidRDefault="002531E5" w:rsidP="00253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1E5" w:rsidRDefault="002531E5" w:rsidP="00253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высылает задание. Выполненную работу обучающиеся пересылают учителю.</w:t>
            </w:r>
          </w:p>
        </w:tc>
        <w:tc>
          <w:tcPr>
            <w:tcW w:w="3257" w:type="dxa"/>
          </w:tcPr>
          <w:p w:rsidR="002531E5" w:rsidRDefault="002531E5" w:rsidP="00253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499 (б).</w:t>
            </w:r>
          </w:p>
          <w:p w:rsidR="002531E5" w:rsidRDefault="002531E5" w:rsidP="00253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2531E5" w:rsidRPr="002A142E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Pr="002A142E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10" w:type="dxa"/>
          </w:tcPr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член односоставного предложения. Основные группы односоставных предложений</w:t>
            </w:r>
          </w:p>
        </w:tc>
        <w:tc>
          <w:tcPr>
            <w:tcW w:w="5044" w:type="dxa"/>
          </w:tcPr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BB198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https://resh.edu.ru/subject/lesson/2698/start/</w:t>
              </w:r>
            </w:hyperlink>
          </w:p>
          <w:p w:rsidR="002531E5" w:rsidRDefault="002531E5" w:rsidP="002531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30,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материала для самостоятельных наблюдений, теоретических сведений, работа с правилом для заучивания, упр. 173</w:t>
            </w:r>
          </w:p>
        </w:tc>
        <w:tc>
          <w:tcPr>
            <w:tcW w:w="3257" w:type="dxa"/>
          </w:tcPr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30, составить по два предложения на каждый вид односоставного предложения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531E5" w:rsidRPr="00DF0587" w:rsidRDefault="002531E5" w:rsidP="00253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5044" w:type="dxa"/>
          </w:tcPr>
          <w:p w:rsidR="002531E5" w:rsidRPr="00DF0587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531E5" w:rsidRPr="00DF0587" w:rsidRDefault="002531E5" w:rsidP="002531E5">
            <w:pPr>
              <w:spacing w:after="0"/>
              <w:jc w:val="both"/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изучение </w:t>
            </w:r>
            <w:proofErr w:type="gramStart"/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параграфа(</w:t>
            </w:r>
            <w:proofErr w:type="gramEnd"/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будет в группе в </w:t>
            </w:r>
            <w:proofErr w:type="spellStart"/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58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F0587">
              <w:rPr>
                <w:rFonts w:ascii="Times New Roman" w:hAnsi="Times New Roman" w:cs="Times New Roman"/>
              </w:rPr>
              <w:t xml:space="preserve"> по ссылке</w:t>
            </w:r>
            <w:r w:rsidRPr="00DF0587">
              <w:t xml:space="preserve"> </w:t>
            </w:r>
            <w:hyperlink r:id="rId5" w:history="1">
              <w:r w:rsidRPr="00DF0587">
                <w:rPr>
                  <w:rStyle w:val="a4"/>
                </w:rPr>
                <w:t>https://www.youtube.com/watch?v=-ch26hHxL6A</w:t>
              </w:r>
            </w:hyperlink>
          </w:p>
          <w:p w:rsidR="002531E5" w:rsidRPr="00DF0587" w:rsidRDefault="002531E5" w:rsidP="00253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2531E5" w:rsidRPr="00DF0587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после параграфа.  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531E5" w:rsidRPr="00805D28" w:rsidTr="0053509F">
        <w:tc>
          <w:tcPr>
            <w:tcW w:w="15848" w:type="dxa"/>
            <w:gridSpan w:val="7"/>
          </w:tcPr>
          <w:p w:rsidR="002531E5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2531E5" w:rsidRPr="00805D28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2531E5" w:rsidRPr="00805D28" w:rsidRDefault="002531E5" w:rsidP="002531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5044" w:type="dxa"/>
          </w:tcPr>
          <w:p w:rsidR="002531E5" w:rsidRPr="001752C1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531E5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стр.35-38</w:t>
            </w:r>
          </w:p>
          <w:p w:rsidR="002531E5" w:rsidRPr="00D44628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2531E5" w:rsidRDefault="002531E5" w:rsidP="002531E5">
            <w:pPr>
              <w:spacing w:after="0"/>
            </w:pPr>
            <w:hyperlink r:id="rId6" w:history="1">
              <w:r w:rsidRPr="0092519C">
                <w:rPr>
                  <w:rStyle w:val="a4"/>
                </w:rPr>
                <w:t>https://resh.edu.ru/subject/lesson/3190/start/</w:t>
              </w:r>
            </w:hyperlink>
          </w:p>
          <w:p w:rsidR="002531E5" w:rsidRPr="00805D28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3257" w:type="dxa"/>
          </w:tcPr>
          <w:p w:rsidR="002531E5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Пройти тренировочное задание в РЭШ.</w:t>
            </w:r>
          </w:p>
          <w:p w:rsidR="002531E5" w:rsidRPr="00805D28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скреншот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531E5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10" w:type="dxa"/>
          </w:tcPr>
          <w:p w:rsidR="002531E5" w:rsidRPr="00DF0587" w:rsidRDefault="002531E5" w:rsidP="00253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5044" w:type="dxa"/>
          </w:tcPr>
          <w:p w:rsidR="002531E5" w:rsidRPr="00DF0587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531E5" w:rsidRPr="00DF0587" w:rsidRDefault="002531E5" w:rsidP="002531E5">
            <w:pPr>
              <w:spacing w:after="0"/>
              <w:jc w:val="both"/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 п.13, изучение теории, устно ответить на вопросы после параграфа</w:t>
            </w:r>
            <w:r w:rsidRPr="00DF0587">
              <w:t xml:space="preserve">.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в РЭШ</w:t>
            </w:r>
            <w:r w:rsidRPr="00DF0587">
              <w:t xml:space="preserve"> </w:t>
            </w:r>
            <w:hyperlink r:id="rId7" w:history="1">
              <w:r w:rsidRPr="00DF0587">
                <w:rPr>
                  <w:rStyle w:val="a4"/>
                </w:rPr>
                <w:t>https://resh.edu.ru/subject/lesson/2946/start/</w:t>
              </w:r>
            </w:hyperlink>
          </w:p>
          <w:p w:rsidR="002531E5" w:rsidRPr="00DF0587" w:rsidRDefault="002531E5" w:rsidP="002531E5">
            <w:pPr>
              <w:spacing w:after="0"/>
              <w:jc w:val="both"/>
            </w:pPr>
          </w:p>
        </w:tc>
        <w:tc>
          <w:tcPr>
            <w:tcW w:w="3257" w:type="dxa"/>
          </w:tcPr>
          <w:p w:rsidR="002531E5" w:rsidRPr="00DF0587" w:rsidRDefault="002531E5" w:rsidP="00253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учебника  по</w:t>
            </w:r>
            <w:proofErr w:type="gram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13 выписать основные понятия темы.  Выполненные задания присылать через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</w:tcPr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Pr="007E7521" w:rsidRDefault="002531E5" w:rsidP="002531E5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7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«Информационная безопасность»</w:t>
            </w:r>
          </w:p>
          <w:p w:rsidR="002531E5" w:rsidRPr="00DD7E22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10" w:type="dxa"/>
          </w:tcPr>
          <w:p w:rsidR="002531E5" w:rsidRPr="0005693C" w:rsidRDefault="002531E5" w:rsidP="00253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индивидуального проекта</w:t>
            </w:r>
          </w:p>
        </w:tc>
        <w:tc>
          <w:tcPr>
            <w:tcW w:w="5044" w:type="dxa"/>
          </w:tcPr>
          <w:p w:rsidR="002531E5" w:rsidRPr="001752C1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тема проекта на выбор</w:t>
            </w:r>
          </w:p>
        </w:tc>
        <w:tc>
          <w:tcPr>
            <w:tcW w:w="3257" w:type="dxa"/>
          </w:tcPr>
          <w:p w:rsidR="002531E5" w:rsidRDefault="002531E5" w:rsidP="00253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Pr="00805D28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2531E5" w:rsidRDefault="002531E5" w:rsidP="002531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2531E5" w:rsidRDefault="002531E5" w:rsidP="0025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531E5" w:rsidRDefault="002531E5" w:rsidP="00253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Pr="007E75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Классный огонек»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Полит-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Информацио-нный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44" w:type="dxa"/>
          </w:tcPr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531E5" w:rsidRDefault="002531E5" w:rsidP="00253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3257" w:type="dxa"/>
          </w:tcPr>
          <w:p w:rsidR="002531E5" w:rsidRDefault="002531E5" w:rsidP="00253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531E5" w:rsidRPr="00805D28" w:rsidTr="0053509F">
        <w:tc>
          <w:tcPr>
            <w:tcW w:w="784" w:type="dxa"/>
          </w:tcPr>
          <w:p w:rsidR="002531E5" w:rsidRDefault="002531E5" w:rsidP="002531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2531E5" w:rsidRPr="00D75A53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044" w:type="dxa"/>
          </w:tcPr>
          <w:p w:rsidR="002531E5" w:rsidRPr="00680F09" w:rsidRDefault="002531E5" w:rsidP="002531E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257" w:type="dxa"/>
          </w:tcPr>
          <w:p w:rsidR="002531E5" w:rsidRDefault="002531E5" w:rsidP="00253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/>
    <w:sectPr w:rsidR="006E1995" w:rsidSect="002531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5"/>
    <w:rsid w:val="002531E5"/>
    <w:rsid w:val="006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70CD-6F1A-47B1-BE56-4CBA76C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4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0/start/" TargetMode="External"/><Relationship Id="rId5" Type="http://schemas.openxmlformats.org/officeDocument/2006/relationships/hyperlink" Target="https://www.youtube.com/watch?v=-ch26hHxL6A" TargetMode="External"/><Relationship Id="rId4" Type="http://schemas.openxmlformats.org/officeDocument/2006/relationships/hyperlink" Target="https://resh.edu.ru/subject/lesson/2698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2020-12-12T16:42:00Z</dcterms:created>
  <dcterms:modified xsi:type="dcterms:W3CDTF">2020-12-12T16:43:00Z</dcterms:modified>
</cp:coreProperties>
</file>