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D" w:rsidRDefault="00B712CD" w:rsidP="00B712C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CD">
        <w:rPr>
          <w:rFonts w:ascii="Times New Roman" w:hAnsi="Times New Roman" w:cs="Times New Roman"/>
          <w:b/>
          <w:sz w:val="28"/>
          <w:szCs w:val="28"/>
        </w:rPr>
        <w:t xml:space="preserve">Критерии оценки образовательных результатов по  предметам </w:t>
      </w:r>
      <w:r w:rsidR="00F62BBC">
        <w:rPr>
          <w:rFonts w:ascii="Times New Roman" w:hAnsi="Times New Roman" w:cs="Times New Roman"/>
          <w:b/>
          <w:sz w:val="28"/>
          <w:szCs w:val="28"/>
        </w:rPr>
        <w:t>«</w:t>
      </w:r>
      <w:r w:rsidRPr="00B712CD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F62BBC">
        <w:rPr>
          <w:rFonts w:ascii="Times New Roman" w:hAnsi="Times New Roman" w:cs="Times New Roman"/>
          <w:b/>
          <w:sz w:val="28"/>
          <w:szCs w:val="28"/>
        </w:rPr>
        <w:t>»</w:t>
      </w:r>
      <w:r w:rsidRPr="00B712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62BBC">
        <w:rPr>
          <w:rFonts w:ascii="Times New Roman" w:hAnsi="Times New Roman" w:cs="Times New Roman"/>
          <w:b/>
          <w:sz w:val="28"/>
          <w:szCs w:val="28"/>
        </w:rPr>
        <w:t>«</w:t>
      </w:r>
      <w:r w:rsidRPr="00B712CD">
        <w:rPr>
          <w:rFonts w:ascii="Times New Roman" w:hAnsi="Times New Roman" w:cs="Times New Roman"/>
          <w:b/>
          <w:sz w:val="28"/>
          <w:szCs w:val="28"/>
        </w:rPr>
        <w:t>Право</w:t>
      </w:r>
      <w:r w:rsidR="00F62BBC">
        <w:rPr>
          <w:rFonts w:ascii="Times New Roman" w:hAnsi="Times New Roman" w:cs="Times New Roman"/>
          <w:b/>
          <w:sz w:val="28"/>
          <w:szCs w:val="28"/>
        </w:rPr>
        <w:t>»</w:t>
      </w:r>
      <w:r w:rsidRPr="00B712CD">
        <w:rPr>
          <w:rFonts w:ascii="Times New Roman" w:hAnsi="Times New Roman" w:cs="Times New Roman"/>
          <w:b/>
          <w:sz w:val="28"/>
          <w:szCs w:val="28"/>
        </w:rPr>
        <w:t xml:space="preserve">   на уровне среднего общего образования</w:t>
      </w:r>
    </w:p>
    <w:p w:rsidR="001C28D9" w:rsidRPr="00B712CD" w:rsidRDefault="001C28D9" w:rsidP="00B712CD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(разработаны  учителем истории и обществознания ГБОУ СОШ с.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Андросовка Адамовой Г.А.)</w:t>
      </w:r>
    </w:p>
    <w:p w:rsidR="00B712CD" w:rsidRDefault="00B712CD" w:rsidP="00895A1A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643B8">
        <w:rPr>
          <w:rFonts w:ascii="Times New Roman" w:hAnsi="Times New Roman" w:cs="Times New Roman"/>
          <w:sz w:val="24"/>
        </w:rPr>
        <w:t>Требования стан</w:t>
      </w:r>
      <w:r>
        <w:rPr>
          <w:rFonts w:ascii="Times New Roman" w:hAnsi="Times New Roman" w:cs="Times New Roman"/>
          <w:sz w:val="24"/>
        </w:rPr>
        <w:t>дарта к результатам освоения ос</w:t>
      </w:r>
      <w:r w:rsidRPr="00F643B8">
        <w:rPr>
          <w:rFonts w:ascii="Times New Roman" w:hAnsi="Times New Roman" w:cs="Times New Roman"/>
          <w:sz w:val="24"/>
        </w:rPr>
        <w:t>новной образовательной программы среднего (полного) общего образования по</w:t>
      </w:r>
      <w:r>
        <w:rPr>
          <w:rFonts w:ascii="Times New Roman" w:hAnsi="Times New Roman" w:cs="Times New Roman"/>
          <w:sz w:val="24"/>
        </w:rPr>
        <w:t xml:space="preserve"> курсам «Обществознание»  и «Право» определяют </w:t>
      </w:r>
      <w:proofErr w:type="spellStart"/>
      <w:r>
        <w:rPr>
          <w:rFonts w:ascii="Times New Roman" w:hAnsi="Times New Roman" w:cs="Times New Roman"/>
          <w:sz w:val="24"/>
        </w:rPr>
        <w:t>содер</w:t>
      </w:r>
      <w:r w:rsidRPr="00F643B8">
        <w:rPr>
          <w:rFonts w:ascii="Times New Roman" w:hAnsi="Times New Roman" w:cs="Times New Roman"/>
          <w:sz w:val="24"/>
        </w:rPr>
        <w:t>жательно-критериальную</w:t>
      </w:r>
      <w:proofErr w:type="spellEnd"/>
      <w:r w:rsidRPr="00F643B8">
        <w:rPr>
          <w:rFonts w:ascii="Times New Roman" w:hAnsi="Times New Roman" w:cs="Times New Roman"/>
          <w:sz w:val="24"/>
        </w:rPr>
        <w:t xml:space="preserve"> и нормативную основу оценки результатов освоения</w:t>
      </w:r>
      <w:r>
        <w:rPr>
          <w:rFonts w:ascii="Times New Roman" w:hAnsi="Times New Roman" w:cs="Times New Roman"/>
          <w:sz w:val="24"/>
        </w:rPr>
        <w:t xml:space="preserve"> обучающимися основной образова</w:t>
      </w:r>
      <w:r w:rsidRPr="00F643B8">
        <w:rPr>
          <w:rFonts w:ascii="Times New Roman" w:hAnsi="Times New Roman" w:cs="Times New Roman"/>
          <w:sz w:val="24"/>
        </w:rPr>
        <w:t>тельной программы среднего (полного) общ</w:t>
      </w:r>
      <w:r>
        <w:rPr>
          <w:rFonts w:ascii="Times New Roman" w:hAnsi="Times New Roman" w:cs="Times New Roman"/>
          <w:sz w:val="24"/>
        </w:rPr>
        <w:t>его образова</w:t>
      </w:r>
      <w:r w:rsidR="00895A1A">
        <w:rPr>
          <w:rFonts w:ascii="Times New Roman" w:hAnsi="Times New Roman" w:cs="Times New Roman"/>
          <w:sz w:val="24"/>
        </w:rPr>
        <w:t>ния.</w:t>
      </w:r>
    </w:p>
    <w:p w:rsidR="00B712CD" w:rsidRDefault="00B712CD" w:rsidP="00895A1A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Со</w:t>
      </w:r>
      <w:r w:rsidRPr="00F643B8">
        <w:rPr>
          <w:rFonts w:ascii="Times New Roman" w:hAnsi="Times New Roman" w:cs="Times New Roman"/>
          <w:sz w:val="24"/>
        </w:rPr>
        <w:t>держание и критерии оценки определяются планируемыми результатам</w:t>
      </w:r>
      <w:r>
        <w:rPr>
          <w:rFonts w:ascii="Times New Roman" w:hAnsi="Times New Roman" w:cs="Times New Roman"/>
          <w:sz w:val="24"/>
        </w:rPr>
        <w:t>и, разрабатываемыми на федераль</w:t>
      </w:r>
      <w:r w:rsidRPr="00F643B8">
        <w:rPr>
          <w:rFonts w:ascii="Times New Roman" w:hAnsi="Times New Roman" w:cs="Times New Roman"/>
          <w:sz w:val="24"/>
        </w:rPr>
        <w:t>ном уровне и конкретизирующими требования стандарта к результатам освоен</w:t>
      </w:r>
      <w:r>
        <w:rPr>
          <w:rFonts w:ascii="Times New Roman" w:hAnsi="Times New Roman" w:cs="Times New Roman"/>
          <w:sz w:val="24"/>
        </w:rPr>
        <w:t>ия основной образовательной про</w:t>
      </w:r>
      <w:r w:rsidRPr="00F643B8">
        <w:rPr>
          <w:rFonts w:ascii="Times New Roman" w:hAnsi="Times New Roman" w:cs="Times New Roman"/>
          <w:sz w:val="24"/>
        </w:rPr>
        <w:t>граммы среднего (полного)</w:t>
      </w:r>
      <w:r>
        <w:rPr>
          <w:rFonts w:ascii="Times New Roman" w:hAnsi="Times New Roman" w:cs="Times New Roman"/>
          <w:sz w:val="24"/>
        </w:rPr>
        <w:t xml:space="preserve"> общего образования для пред</w:t>
      </w:r>
      <w:r w:rsidRPr="00F643B8">
        <w:rPr>
          <w:rFonts w:ascii="Times New Roman" w:hAnsi="Times New Roman" w:cs="Times New Roman"/>
          <w:sz w:val="24"/>
        </w:rPr>
        <w:t>ме</w:t>
      </w:r>
      <w:r>
        <w:rPr>
          <w:rFonts w:ascii="Times New Roman" w:hAnsi="Times New Roman" w:cs="Times New Roman"/>
          <w:sz w:val="24"/>
        </w:rPr>
        <w:t>тов «Обществознание» и  «Право» (на базовом и углубленном уровнях).</w:t>
      </w:r>
      <w:proofErr w:type="gramEnd"/>
    </w:p>
    <w:p w:rsidR="00B712CD" w:rsidRDefault="00B712CD" w:rsidP="00895A1A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Достижение личностных резуль</w:t>
      </w:r>
      <w:r w:rsidRPr="00F643B8">
        <w:rPr>
          <w:rFonts w:ascii="Times New Roman" w:hAnsi="Times New Roman" w:cs="Times New Roman"/>
          <w:sz w:val="24"/>
        </w:rPr>
        <w:t xml:space="preserve">татов оценивается на качественном уровне (без отметки). Сформированность </w:t>
      </w:r>
      <w:r>
        <w:rPr>
          <w:rFonts w:ascii="Times New Roman" w:hAnsi="Times New Roman" w:cs="Times New Roman"/>
          <w:sz w:val="24"/>
        </w:rPr>
        <w:t>метапредметных и предметных уме</w:t>
      </w:r>
      <w:r w:rsidRPr="00F643B8">
        <w:rPr>
          <w:rFonts w:ascii="Times New Roman" w:hAnsi="Times New Roman" w:cs="Times New Roman"/>
          <w:sz w:val="24"/>
        </w:rPr>
        <w:t>ний оценивается в балла</w:t>
      </w:r>
      <w:r>
        <w:rPr>
          <w:rFonts w:ascii="Times New Roman" w:hAnsi="Times New Roman" w:cs="Times New Roman"/>
          <w:sz w:val="24"/>
        </w:rPr>
        <w:t>х по результатам текущего, тема</w:t>
      </w:r>
      <w:r w:rsidRPr="00F643B8">
        <w:rPr>
          <w:rFonts w:ascii="Times New Roman" w:hAnsi="Times New Roman" w:cs="Times New Roman"/>
          <w:sz w:val="24"/>
        </w:rPr>
        <w:t>тического и итогового контроля.</w:t>
      </w:r>
    </w:p>
    <w:p w:rsidR="00B712CD" w:rsidRDefault="00B712CD" w:rsidP="00895A1A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F643B8">
        <w:rPr>
          <w:rFonts w:ascii="Times New Roman" w:hAnsi="Times New Roman" w:cs="Times New Roman"/>
          <w:sz w:val="24"/>
        </w:rPr>
        <w:t>Государственная (итоговая) аттестация обучающихся по предмету «Право» осуществляется в рамках Единого государственного экзам</w:t>
      </w:r>
      <w:r>
        <w:rPr>
          <w:rFonts w:ascii="Times New Roman" w:hAnsi="Times New Roman" w:cs="Times New Roman"/>
          <w:sz w:val="24"/>
        </w:rPr>
        <w:t>ена и (или) государственного вы</w:t>
      </w:r>
      <w:r w:rsidRPr="00F643B8">
        <w:rPr>
          <w:rFonts w:ascii="Times New Roman" w:hAnsi="Times New Roman" w:cs="Times New Roman"/>
          <w:sz w:val="24"/>
        </w:rPr>
        <w:t>пускного экзамена по предмету «Обществознание».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FB7192" w:rsidRDefault="00FB7192" w:rsidP="00895A1A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FB7192" w:rsidRDefault="00FB7192" w:rsidP="00F62BBC">
      <w:pPr>
        <w:pStyle w:val="a3"/>
        <w:spacing w:line="242" w:lineRule="auto"/>
        <w:ind w:left="0" w:firstLine="62"/>
        <w:jc w:val="both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заданий.</w:t>
      </w:r>
      <w:r>
        <w:rPr>
          <w:spacing w:val="-5"/>
        </w:rPr>
        <w:t xml:space="preserve"> </w:t>
      </w:r>
      <w:r>
        <w:t>Основными организационными формами диагностики и текущего контроля на данном</w:t>
      </w:r>
      <w:r>
        <w:rPr>
          <w:spacing w:val="1"/>
        </w:rPr>
        <w:t xml:space="preserve"> </w:t>
      </w:r>
      <w:r>
        <w:t>этапе обучения</w:t>
      </w:r>
      <w:r>
        <w:rPr>
          <w:spacing w:val="2"/>
        </w:rPr>
        <w:t xml:space="preserve"> </w:t>
      </w:r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специфики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before="3" w:line="293" w:lineRule="exact"/>
        <w:ind w:left="726" w:hanging="174"/>
        <w:rPr>
          <w:sz w:val="24"/>
        </w:rPr>
      </w:pPr>
      <w:r>
        <w:rPr>
          <w:sz w:val="24"/>
        </w:rPr>
        <w:t>словарная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7"/>
          <w:sz w:val="24"/>
        </w:rPr>
        <w:t xml:space="preserve"> </w:t>
      </w:r>
      <w:r>
        <w:rPr>
          <w:sz w:val="24"/>
        </w:rPr>
        <w:t>(терминологический)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диктант;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line="293" w:lineRule="exact"/>
        <w:ind w:left="726" w:hanging="174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 представленной в различных формах;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line="293" w:lineRule="exact"/>
        <w:ind w:left="726" w:hanging="174"/>
        <w:rPr>
          <w:sz w:val="24"/>
        </w:rPr>
      </w:pPr>
      <w:r>
        <w:rPr>
          <w:sz w:val="24"/>
        </w:rPr>
        <w:t>практикумы,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before="100" w:line="240" w:lineRule="auto"/>
        <w:ind w:right="644" w:firstLine="0"/>
        <w:rPr>
          <w:sz w:val="24"/>
        </w:rPr>
      </w:pPr>
      <w:r>
        <w:rPr>
          <w:sz w:val="24"/>
        </w:rPr>
        <w:t xml:space="preserve"> участия в ролевых, имитационных и деловых играх</w:t>
      </w:r>
      <w:proofErr w:type="gramStart"/>
      <w:r>
        <w:rPr>
          <w:sz w:val="24"/>
        </w:rPr>
        <w:t xml:space="preserve"> ;</w:t>
      </w:r>
      <w:proofErr w:type="gramEnd"/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before="1" w:line="293" w:lineRule="exact"/>
        <w:ind w:left="726" w:hanging="174"/>
        <w:rPr>
          <w:sz w:val="24"/>
        </w:rPr>
      </w:pPr>
      <w:r>
        <w:rPr>
          <w:sz w:val="24"/>
        </w:rPr>
        <w:t>публичные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before="1" w:line="293" w:lineRule="exact"/>
        <w:ind w:left="726" w:hanging="174"/>
        <w:rPr>
          <w:sz w:val="24"/>
        </w:rPr>
      </w:pPr>
      <w:r>
        <w:rPr>
          <w:sz w:val="24"/>
        </w:rPr>
        <w:t>комбинированные контрольные работы;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before="1" w:line="293" w:lineRule="exact"/>
        <w:ind w:left="726" w:hanging="174"/>
        <w:rPr>
          <w:sz w:val="24"/>
        </w:rPr>
      </w:pPr>
      <w:r>
        <w:rPr>
          <w:sz w:val="24"/>
        </w:rPr>
        <w:t>защита проектов;</w:t>
      </w:r>
    </w:p>
    <w:p w:rsidR="00FB7192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before="1" w:line="293" w:lineRule="exact"/>
        <w:ind w:left="726" w:hanging="174"/>
        <w:rPr>
          <w:sz w:val="24"/>
        </w:rPr>
      </w:pPr>
      <w:r>
        <w:rPr>
          <w:sz w:val="24"/>
        </w:rPr>
        <w:t>эссе;</w:t>
      </w:r>
    </w:p>
    <w:p w:rsidR="00FB7192" w:rsidRPr="00334993" w:rsidRDefault="00FB7192" w:rsidP="00FB7192">
      <w:pPr>
        <w:pStyle w:val="a5"/>
        <w:numPr>
          <w:ilvl w:val="0"/>
          <w:numId w:val="1"/>
        </w:numPr>
        <w:tabs>
          <w:tab w:val="left" w:pos="727"/>
        </w:tabs>
        <w:spacing w:line="293" w:lineRule="exact"/>
        <w:ind w:left="726" w:hanging="174"/>
        <w:rPr>
          <w:i/>
          <w:sz w:val="24"/>
        </w:rPr>
      </w:pPr>
      <w:r>
        <w:rPr>
          <w:sz w:val="24"/>
        </w:rPr>
        <w:t>тесты.</w:t>
      </w:r>
    </w:p>
    <w:p w:rsidR="00FB7192" w:rsidRDefault="00FB7192" w:rsidP="00895A1A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C91C5A" w:rsidRDefault="00C91C5A" w:rsidP="00895A1A">
      <w:pPr>
        <w:pStyle w:val="Default"/>
      </w:pPr>
    </w:p>
    <w:p w:rsidR="00C91C5A" w:rsidRPr="00895A1A" w:rsidRDefault="00C91C5A" w:rsidP="00895A1A">
      <w:pPr>
        <w:pStyle w:val="Default"/>
        <w:jc w:val="both"/>
        <w:rPr>
          <w:bCs/>
          <w:sz w:val="28"/>
          <w:szCs w:val="28"/>
          <w:u w:val="single"/>
        </w:rPr>
      </w:pPr>
      <w:r w:rsidRPr="00C91C5A">
        <w:t xml:space="preserve"> </w:t>
      </w:r>
      <w:r w:rsidRPr="00895A1A">
        <w:rPr>
          <w:b/>
          <w:bCs/>
          <w:sz w:val="28"/>
          <w:szCs w:val="28"/>
          <w:u w:val="single"/>
        </w:rPr>
        <w:t>Нормы оценки знаний учащихся по  обществознанию, праву (устные ответы</w:t>
      </w:r>
      <w:r w:rsidRPr="00895A1A">
        <w:rPr>
          <w:bCs/>
          <w:sz w:val="28"/>
          <w:szCs w:val="28"/>
          <w:u w:val="single"/>
        </w:rPr>
        <w:t xml:space="preserve">): </w:t>
      </w:r>
    </w:p>
    <w:p w:rsidR="00C91C5A" w:rsidRPr="00C91C5A" w:rsidRDefault="00C91C5A" w:rsidP="00895A1A">
      <w:pPr>
        <w:pStyle w:val="Default"/>
        <w:spacing w:line="276" w:lineRule="auto"/>
        <w:jc w:val="both"/>
      </w:pPr>
      <w:r>
        <w:rPr>
          <w:b/>
          <w:bCs/>
        </w:rPr>
        <w:t xml:space="preserve">   </w:t>
      </w:r>
      <w:proofErr w:type="gramStart"/>
      <w:r w:rsidRPr="00C91C5A">
        <w:rPr>
          <w:b/>
          <w:bCs/>
        </w:rPr>
        <w:t xml:space="preserve">Отметка «5» </w:t>
      </w:r>
      <w:r w:rsidRPr="00C91C5A">
        <w:t>выставляется в том случае, если учащийся в полном объеме выполняет предъявленные задания и демонстрирует следующие знания и умения: логично, развернуто излагать содержание вопроса, в котором продемонстрировано умение описать то или иное общественное явление или процесс; 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  <w:proofErr w:type="gramEnd"/>
      <w:r w:rsidRPr="00C91C5A">
        <w:t xml:space="preserve"> </w:t>
      </w:r>
      <w:proofErr w:type="gramStart"/>
      <w:r w:rsidRPr="00C91C5A">
        <w:t>делать вывод по вопросу и аргументировать его с теоретических позиций социальных наук; сопоставлять различные точки зрения, выдвигать аргументы в обоснование собственной позиции и контраргументы по отношению к иным взглядам; применять полученные знания при анализе конкретных ситуаций и планировать практические действия; оценивать действия субъектов социальной жизни с точки зрения социальных норм, экономической рациональности;</w:t>
      </w:r>
      <w:proofErr w:type="gramEnd"/>
      <w:r w:rsidRPr="00C91C5A">
        <w:t xml:space="preserve"> раскрывать содержание основных обществоведческих терминов в контексте вопроса. </w:t>
      </w:r>
    </w:p>
    <w:p w:rsidR="00C91C5A" w:rsidRPr="00C91C5A" w:rsidRDefault="00C91C5A" w:rsidP="00895A1A">
      <w:pPr>
        <w:pStyle w:val="Default"/>
        <w:spacing w:line="276" w:lineRule="auto"/>
        <w:jc w:val="both"/>
      </w:pPr>
      <w:r w:rsidRPr="00C91C5A">
        <w:rPr>
          <w:b/>
          <w:bCs/>
        </w:rPr>
        <w:t xml:space="preserve">Отметка «4» </w:t>
      </w:r>
      <w:r w:rsidRPr="00C91C5A">
        <w:t xml:space="preserve">выставляется в том случае, если учащийся продемонстрировал предъявляемые требования такие же, как и к ответу на «отлично», но при ответе допустил неточности, не </w:t>
      </w:r>
      <w:r w:rsidRPr="00C91C5A">
        <w:lastRenderedPageBreak/>
        <w:t xml:space="preserve">искажающие общего правильного смысла; </w:t>
      </w:r>
      <w:proofErr w:type="gramStart"/>
      <w:r w:rsidRPr="00C91C5A">
        <w:t>верно</w:t>
      </w:r>
      <w:proofErr w:type="gramEnd"/>
      <w:r w:rsidRPr="00C91C5A">
        <w:t xml:space="preserve"> освятил тему вопроса, но не достаточно полно ее раскрыл;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не смог самостоятельно дать необходимые поправки и дополнения; дал определения прозвучавшим при ответе понятиям; дал ответы на уточняющие вопросы. </w:t>
      </w:r>
    </w:p>
    <w:p w:rsidR="00C91C5A" w:rsidRPr="00C91C5A" w:rsidRDefault="00C91C5A" w:rsidP="00895A1A">
      <w:pPr>
        <w:pStyle w:val="Default"/>
        <w:spacing w:line="276" w:lineRule="auto"/>
        <w:jc w:val="both"/>
      </w:pPr>
      <w:r w:rsidRPr="00C91C5A">
        <w:rPr>
          <w:b/>
          <w:bCs/>
        </w:rPr>
        <w:t xml:space="preserve">Отметка «3» </w:t>
      </w:r>
      <w:r w:rsidRPr="00C91C5A">
        <w:t xml:space="preserve">выставляется в том случае, если учащийся демонстрирует умение описывать то или иное общественное явление, объяснять его с помощью конкретных примеров; делает элементарные выводы; путается в терминах; не может сравнить несколько социальных объектов или точек зрения; не может аргументировать собственную позицию; затрудняется в применении знаний на практике при решении конкретных ситуаций; справляется с заданием лишь после наводящих вопросов. </w:t>
      </w:r>
    </w:p>
    <w:p w:rsidR="00C91C5A" w:rsidRDefault="00C91C5A" w:rsidP="00895A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C5A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выставляется </w:t>
      </w:r>
      <w:r w:rsidRPr="00C91C5A">
        <w:rPr>
          <w:rFonts w:ascii="Times New Roman" w:hAnsi="Times New Roman" w:cs="Times New Roman"/>
          <w:sz w:val="24"/>
          <w:szCs w:val="24"/>
        </w:rPr>
        <w:t>в том случае, если учащийся не увидел проблему, но не смог ее сформулировать; не раскрыл проблему; собственную точку зрения представил формально (высказал согласие или не согласие с автором); или информацию представил не в контексте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C5A" w:rsidRPr="00C91C5A" w:rsidRDefault="00C91C5A" w:rsidP="00895A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C5A">
        <w:rPr>
          <w:rFonts w:ascii="Times New Roman" w:hAnsi="Times New Roman" w:cs="Times New Roman"/>
          <w:sz w:val="24"/>
          <w:szCs w:val="24"/>
        </w:rPr>
        <w:t>.</w:t>
      </w:r>
    </w:p>
    <w:p w:rsidR="00895A1A" w:rsidRDefault="00895A1A" w:rsidP="00895A1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Нормы оценки письменной работы (источник социальной информации, оригинальный или исторический текст) </w:t>
      </w:r>
    </w:p>
    <w:p w:rsidR="00895A1A" w:rsidRPr="001F2038" w:rsidRDefault="00895A1A" w:rsidP="00181BD8">
      <w:pPr>
        <w:pStyle w:val="Default"/>
        <w:jc w:val="both"/>
      </w:pPr>
      <w:r w:rsidRPr="001F2038">
        <w:rPr>
          <w:b/>
          <w:bCs/>
        </w:rPr>
        <w:t xml:space="preserve">Отметка «5» </w:t>
      </w:r>
      <w:r w:rsidR="001F2038" w:rsidRPr="001F2038">
        <w:t>(соответствует 3 (</w:t>
      </w:r>
      <w:r w:rsidRPr="001F2038">
        <w:t>4</w:t>
      </w:r>
      <w:r w:rsidR="001F2038" w:rsidRPr="001F2038">
        <w:t>)</w:t>
      </w:r>
      <w:r w:rsidRPr="001F2038">
        <w:t xml:space="preserve">  баллам по критериям проверки ЕГЭ) и выставляется в том случае, если учащийся в полном объеме выполнил предъявляемые задания , в ответе присутствуют все требуемые элементы  ответа  (объем </w:t>
      </w:r>
      <w:proofErr w:type="spellStart"/>
      <w:r w:rsidRPr="001F2038">
        <w:t>ЗУНов</w:t>
      </w:r>
      <w:proofErr w:type="spellEnd"/>
      <w:r w:rsidRPr="001F2038">
        <w:t xml:space="preserve"> составляет 90-100% содержания): </w:t>
      </w:r>
    </w:p>
    <w:p w:rsidR="00895A1A" w:rsidRPr="001F2038" w:rsidRDefault="001F2038" w:rsidP="00181BD8">
      <w:pPr>
        <w:pStyle w:val="Default"/>
        <w:jc w:val="both"/>
      </w:pPr>
      <w:r w:rsidRPr="001F2038">
        <w:t xml:space="preserve"> Письменная  работа</w:t>
      </w:r>
      <w:r w:rsidR="00895A1A" w:rsidRPr="001F2038">
        <w:t xml:space="preserve"> </w:t>
      </w:r>
      <w:r w:rsidRPr="001F2038">
        <w:t xml:space="preserve"> представлена </w:t>
      </w:r>
      <w:r w:rsidR="00895A1A" w:rsidRPr="001F2038">
        <w:t>в соответствии с требованиями оформления (реферат, доклад, сообщение, конспект</w:t>
      </w:r>
      <w:r w:rsidRPr="001F2038">
        <w:t xml:space="preserve">, план, </w:t>
      </w:r>
      <w:r w:rsidR="00895A1A" w:rsidRPr="001F2038">
        <w:t xml:space="preserve"> и т. д.). </w:t>
      </w:r>
    </w:p>
    <w:p w:rsidR="00895A1A" w:rsidRPr="001F2038" w:rsidRDefault="00895A1A" w:rsidP="00181BD8">
      <w:pPr>
        <w:pStyle w:val="Default"/>
        <w:jc w:val="both"/>
      </w:pPr>
      <w:r w:rsidRPr="001F2038">
        <w:rPr>
          <w:b/>
          <w:bCs/>
        </w:rPr>
        <w:t xml:space="preserve">Отметка «4» </w:t>
      </w:r>
      <w:r w:rsidRPr="001F2038">
        <w:t>(соответствует 2</w:t>
      </w:r>
      <w:r w:rsidR="001F2038" w:rsidRPr="001F2038">
        <w:t xml:space="preserve"> (3)</w:t>
      </w:r>
      <w:r w:rsidRPr="001F2038">
        <w:t xml:space="preserve"> баллам по критериям проверки ЕГЭ, объем </w:t>
      </w:r>
      <w:proofErr w:type="spellStart"/>
      <w:r w:rsidRPr="001F2038">
        <w:t>ЗУНов</w:t>
      </w:r>
      <w:proofErr w:type="spellEnd"/>
      <w:r w:rsidRPr="001F2038">
        <w:t xml:space="preserve"> составляет 70-89% содержания) </w:t>
      </w:r>
      <w:r w:rsidR="001F2038" w:rsidRPr="001F2038">
        <w:t>; незначительные нарушения в оформлении работы.</w:t>
      </w:r>
      <w:r w:rsidRPr="001F2038">
        <w:t xml:space="preserve"> </w:t>
      </w:r>
    </w:p>
    <w:p w:rsidR="00895A1A" w:rsidRPr="001F2038" w:rsidRDefault="00895A1A" w:rsidP="00181BD8">
      <w:pPr>
        <w:pStyle w:val="Default"/>
        <w:jc w:val="both"/>
      </w:pPr>
      <w:r w:rsidRPr="001F2038">
        <w:rPr>
          <w:b/>
          <w:bCs/>
        </w:rPr>
        <w:t xml:space="preserve">Отметка «3» (соответствует </w:t>
      </w:r>
      <w:r w:rsidRPr="001F2038">
        <w:t xml:space="preserve">1 баллу по критериям проверки ЕГЭ, объем </w:t>
      </w:r>
      <w:proofErr w:type="spellStart"/>
      <w:r w:rsidRPr="001F2038">
        <w:t>ЗУНов</w:t>
      </w:r>
      <w:proofErr w:type="spellEnd"/>
      <w:r w:rsidRPr="001F2038">
        <w:t xml:space="preserve"> составляет 50-6</w:t>
      </w:r>
      <w:r w:rsidR="001F2038" w:rsidRPr="001F2038">
        <w:t xml:space="preserve">9%) ; </w:t>
      </w:r>
      <w:r w:rsidRPr="001F2038">
        <w:t xml:space="preserve">не выполнил более трети требований к оформлению работы в полном объеме. </w:t>
      </w:r>
    </w:p>
    <w:p w:rsidR="00115F86" w:rsidRDefault="00895A1A" w:rsidP="00181BD8">
      <w:pPr>
        <w:pStyle w:val="Default"/>
        <w:jc w:val="both"/>
      </w:pPr>
      <w:r w:rsidRPr="001F2038">
        <w:rPr>
          <w:b/>
          <w:bCs/>
        </w:rPr>
        <w:t>Отметка «2» (</w:t>
      </w:r>
      <w:r w:rsidRPr="001F2038">
        <w:t>соответствует 0 баллам, выставляемым по критериям проверки ЕГЭ) и выставляется в том случае, если учащийся: - выполнил менее одной четвер</w:t>
      </w:r>
      <w:r w:rsidR="001F2038" w:rsidRPr="001F2038">
        <w:t>той части предлагаемых заданий</w:t>
      </w:r>
      <w:r w:rsidR="001F2038">
        <w:t xml:space="preserve"> </w:t>
      </w:r>
      <w:r w:rsidRPr="001F2038">
        <w:t xml:space="preserve">или информация дана не в контексте задания, объем </w:t>
      </w:r>
      <w:proofErr w:type="spellStart"/>
      <w:r w:rsidRPr="001F2038">
        <w:t>ЗУНов</w:t>
      </w:r>
      <w:proofErr w:type="spellEnd"/>
      <w:r w:rsidRPr="001F2038">
        <w:t xml:space="preserve"> учащегося составляет 20-50% содержания (неправильный ответ).</w:t>
      </w:r>
    </w:p>
    <w:p w:rsidR="00EF0E59" w:rsidRDefault="00EF0E59" w:rsidP="00181BD8">
      <w:pPr>
        <w:pStyle w:val="Default"/>
        <w:jc w:val="both"/>
      </w:pPr>
    </w:p>
    <w:p w:rsidR="003C2167" w:rsidRDefault="003C2167" w:rsidP="003C21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Нормы оценки эссе по обществознанию,  праву. </w:t>
      </w:r>
    </w:p>
    <w:p w:rsidR="003C2167" w:rsidRDefault="00FB7192" w:rsidP="00FB71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proofErr w:type="gramStart"/>
      <w:r w:rsidR="003C2167">
        <w:rPr>
          <w:b/>
          <w:bCs/>
          <w:sz w:val="23"/>
          <w:szCs w:val="23"/>
        </w:rPr>
        <w:t xml:space="preserve">Отметка «5» </w:t>
      </w:r>
      <w:r w:rsidR="003C2167">
        <w:rPr>
          <w:sz w:val="23"/>
          <w:szCs w:val="23"/>
        </w:rPr>
        <w:t>и выставляется в том случае, если учащийся в полном объеме выполнил предъявляемые задания: увидел и сформулировал проблему,  раскрыл проблему на теоретическом уровне (в связях и с обоснованием) с использованием научной терминологии в контексте задания; представил собственную точку зрения (позицию, отношение) при раскрытии проблемы; аргументировал свою позицию с опорой на факты общественной жизни или на социальный личный опыт;</w:t>
      </w:r>
      <w:proofErr w:type="gramEnd"/>
      <w:r w:rsidR="003C2167">
        <w:rPr>
          <w:sz w:val="23"/>
          <w:szCs w:val="23"/>
        </w:rPr>
        <w:t xml:space="preserve"> продемонстрировал базовые знания смежных предметных областей (естествознание, искусство и т.д.). </w:t>
      </w:r>
    </w:p>
    <w:p w:rsidR="003C2167" w:rsidRDefault="00FB7192" w:rsidP="00FB71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3C2167">
        <w:rPr>
          <w:b/>
          <w:bCs/>
          <w:sz w:val="23"/>
          <w:szCs w:val="23"/>
        </w:rPr>
        <w:t>Отметка «4»</w:t>
      </w:r>
      <w:r w:rsidR="002C3240">
        <w:rPr>
          <w:b/>
          <w:bCs/>
          <w:sz w:val="23"/>
          <w:szCs w:val="23"/>
        </w:rPr>
        <w:t xml:space="preserve"> </w:t>
      </w:r>
      <w:r w:rsidR="003C2167">
        <w:rPr>
          <w:sz w:val="23"/>
          <w:szCs w:val="23"/>
        </w:rPr>
        <w:t xml:space="preserve"> выставляется в том случае, если учащийся осуществил поиск социальной информации и извлек знания по заданной теме; сформулировал идею, главную мысль текста; представил собственную точку зрения (позицию, отношение)</w:t>
      </w:r>
      <w:proofErr w:type="gramStart"/>
      <w:r w:rsidR="003C2167">
        <w:rPr>
          <w:sz w:val="23"/>
          <w:szCs w:val="23"/>
        </w:rPr>
        <w:t xml:space="preserve"> ;</w:t>
      </w:r>
      <w:proofErr w:type="gramEnd"/>
      <w:r w:rsidR="003C2167">
        <w:rPr>
          <w:sz w:val="23"/>
          <w:szCs w:val="23"/>
        </w:rPr>
        <w:t xml:space="preserve"> аргументировал свою позицию с опорой на теоретические знания базового курса; обнаружил затруднения в применении базовых знаний смежных предметных областей; не сумел интерпретировать полученную информацию и представить ее в различных знаковых системах. </w:t>
      </w:r>
    </w:p>
    <w:p w:rsidR="003C2167" w:rsidRDefault="00FB7192" w:rsidP="00FB71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3C2167">
        <w:rPr>
          <w:b/>
          <w:bCs/>
          <w:sz w:val="23"/>
          <w:szCs w:val="23"/>
        </w:rPr>
        <w:t xml:space="preserve">Отметка «3» </w:t>
      </w:r>
      <w:r w:rsidR="003C2167">
        <w:rPr>
          <w:sz w:val="23"/>
          <w:szCs w:val="23"/>
        </w:rPr>
        <w:t xml:space="preserve"> выставляется в том случае, если учащийся или не смог осуществил поиск социальной информации и извлечь необходимый объем знаний по заданной теме; увидел проблему, но не смог ее сформулировать; попытался раскрыть проблему при формальном использовании обществоведческих терминов на бытовом уровне; представил собственную точку зрения (позицию, отношение) при раскрытии проблемы; аргументация слабо связана с раскрытием проблемы, хотя приведены аргументы с опорой на факты личного социального опыта. </w:t>
      </w:r>
    </w:p>
    <w:p w:rsidR="003C2167" w:rsidRDefault="00FB7192" w:rsidP="00FB719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3C2167">
        <w:rPr>
          <w:b/>
          <w:bCs/>
          <w:sz w:val="23"/>
          <w:szCs w:val="23"/>
        </w:rPr>
        <w:t xml:space="preserve">Отметка «2» </w:t>
      </w:r>
    </w:p>
    <w:p w:rsidR="003C2167" w:rsidRDefault="003C2167" w:rsidP="00FB7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выставляется в том случае, если учащийся  не увидел проблему, не смог определить основную идею; не раскрыл проблему; собственную точку зрения представил формально (высказал согласие или не согласие с мнением автора); аргументация отсутствует; или информация дана не в контексте задания.</w:t>
      </w:r>
    </w:p>
    <w:p w:rsidR="00F62BBC" w:rsidRPr="001F2038" w:rsidRDefault="00F62BBC" w:rsidP="00FB7192">
      <w:pPr>
        <w:pStyle w:val="Default"/>
        <w:jc w:val="both"/>
      </w:pPr>
    </w:p>
    <w:p w:rsidR="00FB7192" w:rsidRDefault="00FB7192" w:rsidP="00FB719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творческой работы в форме защиты проекта </w:t>
      </w:r>
    </w:p>
    <w:p w:rsidR="00FB7192" w:rsidRPr="00FB7192" w:rsidRDefault="00FB7192" w:rsidP="00FB7192">
      <w:pPr>
        <w:pStyle w:val="Default"/>
        <w:jc w:val="both"/>
      </w:pPr>
      <w:r w:rsidRPr="00FB7192">
        <w:rPr>
          <w:b/>
          <w:bCs/>
        </w:rPr>
        <w:t xml:space="preserve">"Отлично" </w:t>
      </w:r>
      <w:r w:rsidRPr="00FB7192">
        <w:t xml:space="preserve">- структура, содержание и оформление проекта полностью отвечают требованиям к осуществлению проектной деятельности, при защите проекта работа получила полное представление, продемонстрированы аргументированность, свободное владение материалом, четкость и точность ответов на вопросы, культура речи. </w:t>
      </w:r>
    </w:p>
    <w:p w:rsidR="00FB7192" w:rsidRPr="00FB7192" w:rsidRDefault="00FB7192" w:rsidP="00FB7192">
      <w:pPr>
        <w:pStyle w:val="Default"/>
        <w:jc w:val="both"/>
      </w:pPr>
      <w:r w:rsidRPr="00FB7192">
        <w:rPr>
          <w:b/>
          <w:bCs/>
        </w:rPr>
        <w:t xml:space="preserve">"Хорошо" </w:t>
      </w:r>
      <w:r w:rsidRPr="00FB7192">
        <w:t xml:space="preserve">- незначительные неточности при оформлении проекта, при защите проекта проявилось недостаточная аргументированность и представление работы, нечеткие ответы на вопросы. </w:t>
      </w:r>
    </w:p>
    <w:p w:rsidR="00FB7192" w:rsidRPr="00FB7192" w:rsidRDefault="00FB7192" w:rsidP="00FB7192">
      <w:pPr>
        <w:pStyle w:val="Default"/>
        <w:jc w:val="both"/>
      </w:pPr>
      <w:r w:rsidRPr="00FB7192">
        <w:rPr>
          <w:b/>
          <w:bCs/>
        </w:rPr>
        <w:t xml:space="preserve">"Удовлетворительно" </w:t>
      </w:r>
      <w:r w:rsidRPr="00FB7192">
        <w:t xml:space="preserve">- в содержательной части проекта неполно раскрыта тема проекта, при защите слабая аргументированность и неполное представление работы, недочеты при ответах на вопросы. </w:t>
      </w:r>
    </w:p>
    <w:p w:rsidR="001F2038" w:rsidRDefault="00FB7192" w:rsidP="00FB7192">
      <w:pPr>
        <w:jc w:val="both"/>
        <w:rPr>
          <w:rFonts w:ascii="Times New Roman" w:hAnsi="Times New Roman" w:cs="Times New Roman"/>
          <w:sz w:val="24"/>
          <w:szCs w:val="24"/>
        </w:rPr>
      </w:pPr>
      <w:r w:rsidRPr="00FB7192">
        <w:rPr>
          <w:rFonts w:ascii="Times New Roman" w:hAnsi="Times New Roman" w:cs="Times New Roman"/>
          <w:b/>
          <w:bCs/>
          <w:sz w:val="24"/>
          <w:szCs w:val="24"/>
        </w:rPr>
        <w:t xml:space="preserve">"Неудовлетворительно" </w:t>
      </w:r>
      <w:r w:rsidRPr="00FB7192">
        <w:rPr>
          <w:rFonts w:ascii="Times New Roman" w:hAnsi="Times New Roman" w:cs="Times New Roman"/>
          <w:sz w:val="24"/>
          <w:szCs w:val="24"/>
        </w:rPr>
        <w:t>– проекты, не отвечающие основным требованиям к проектной деятельности, до защиты на уроке не допускаются.</w:t>
      </w:r>
    </w:p>
    <w:p w:rsidR="004B1198" w:rsidRPr="00F62BBC" w:rsidRDefault="004B1198" w:rsidP="00F62BBC">
      <w:pPr>
        <w:pStyle w:val="a3"/>
        <w:spacing w:before="4"/>
        <w:ind w:left="0"/>
        <w:rPr>
          <w:b/>
          <w:sz w:val="28"/>
          <w:szCs w:val="28"/>
        </w:rPr>
      </w:pPr>
      <w:r w:rsidRPr="00F62BBC">
        <w:rPr>
          <w:b/>
          <w:sz w:val="28"/>
          <w:szCs w:val="28"/>
        </w:rPr>
        <w:t xml:space="preserve">Критерии оценивания  </w:t>
      </w:r>
      <w:r w:rsidR="00DE218C" w:rsidRPr="00F62BBC">
        <w:rPr>
          <w:b/>
          <w:sz w:val="28"/>
          <w:szCs w:val="28"/>
        </w:rPr>
        <w:t xml:space="preserve"> терминологических диктантов,</w:t>
      </w:r>
      <w:r w:rsidRPr="00F62BBC">
        <w:rPr>
          <w:b/>
          <w:sz w:val="28"/>
          <w:szCs w:val="28"/>
        </w:rPr>
        <w:t xml:space="preserve"> контрольных работ</w:t>
      </w:r>
      <w:r w:rsidR="00DE218C" w:rsidRPr="00F62BBC">
        <w:rPr>
          <w:b/>
          <w:sz w:val="28"/>
          <w:szCs w:val="28"/>
        </w:rPr>
        <w:t xml:space="preserve"> </w:t>
      </w:r>
      <w:r w:rsidRPr="00F62BBC">
        <w:rPr>
          <w:b/>
          <w:sz w:val="28"/>
          <w:szCs w:val="28"/>
        </w:rPr>
        <w:t xml:space="preserve"> и тестовых  заданий:</w:t>
      </w:r>
    </w:p>
    <w:p w:rsidR="00964ACE" w:rsidRDefault="00964ACE" w:rsidP="004B1198">
      <w:pPr>
        <w:pStyle w:val="a3"/>
        <w:spacing w:before="4"/>
        <w:rPr>
          <w:b/>
        </w:rPr>
      </w:pPr>
    </w:p>
    <w:p w:rsidR="004B1198" w:rsidRDefault="004B1198" w:rsidP="004B1198">
      <w:pPr>
        <w:pStyle w:val="a3"/>
        <w:spacing w:before="4"/>
        <w:ind w:right="2268"/>
        <w:rPr>
          <w:spacing w:val="1"/>
        </w:rPr>
      </w:pPr>
      <w:r>
        <w:rPr>
          <w:b/>
          <w:spacing w:val="-57"/>
        </w:rPr>
        <w:t xml:space="preserve"> </w:t>
      </w:r>
      <w:r>
        <w:t>Оценка «2» - 0-49 % правильных  ответов</w:t>
      </w:r>
      <w:r>
        <w:rPr>
          <w:spacing w:val="1"/>
        </w:rPr>
        <w:t xml:space="preserve"> </w:t>
      </w:r>
    </w:p>
    <w:p w:rsidR="004B1198" w:rsidRDefault="004B1198" w:rsidP="004B1198">
      <w:pPr>
        <w:pStyle w:val="a3"/>
        <w:spacing w:before="4"/>
        <w:ind w:right="3260"/>
        <w:rPr>
          <w:spacing w:val="1"/>
        </w:rPr>
      </w:pPr>
      <w:r>
        <w:t>Оценка «3» - 50-64 % правильных ответов</w:t>
      </w:r>
      <w:r>
        <w:rPr>
          <w:spacing w:val="1"/>
        </w:rPr>
        <w:t xml:space="preserve"> </w:t>
      </w:r>
    </w:p>
    <w:p w:rsidR="004B1198" w:rsidRDefault="004B1198" w:rsidP="004B1198">
      <w:pPr>
        <w:pStyle w:val="a3"/>
        <w:spacing w:before="4"/>
        <w:ind w:right="3260"/>
      </w:pPr>
      <w:r>
        <w:t>Оценка «4» - 65-79 % правильных ответов</w:t>
      </w:r>
    </w:p>
    <w:p w:rsidR="004B1198" w:rsidRDefault="004B1198" w:rsidP="004B1198">
      <w:pPr>
        <w:pStyle w:val="a3"/>
        <w:spacing w:before="4"/>
        <w:ind w:right="3260"/>
      </w:pPr>
      <w:r>
        <w:rPr>
          <w:spacing w:val="1"/>
        </w:rPr>
        <w:t xml:space="preserve"> </w:t>
      </w:r>
      <w:r>
        <w:t>Оценка «5»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80-100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правильных</w:t>
      </w:r>
      <w:r>
        <w:rPr>
          <w:spacing w:val="-4"/>
        </w:rPr>
        <w:t xml:space="preserve"> </w:t>
      </w:r>
      <w:r>
        <w:t>ответов</w:t>
      </w:r>
    </w:p>
    <w:p w:rsidR="00DE218C" w:rsidRDefault="00DE218C" w:rsidP="004B1198">
      <w:pPr>
        <w:pStyle w:val="a3"/>
        <w:spacing w:before="4"/>
        <w:ind w:right="3260"/>
      </w:pPr>
    </w:p>
    <w:p w:rsidR="00DE218C" w:rsidRDefault="00DE218C" w:rsidP="00DE218C">
      <w:pPr>
        <w:pStyle w:val="a3"/>
        <w:spacing w:before="4"/>
      </w:pPr>
      <w:r>
        <w:t>Отказ от ответа на уроке, невыполнение письменной работы без уважительной причины  оцениваются отметкой «1»</w:t>
      </w:r>
    </w:p>
    <w:p w:rsidR="00F62BBC" w:rsidRDefault="00F62BBC" w:rsidP="00DE218C">
      <w:pPr>
        <w:pStyle w:val="a3"/>
        <w:spacing w:before="4"/>
      </w:pPr>
    </w:p>
    <w:p w:rsidR="00DE218C" w:rsidRDefault="00DE218C" w:rsidP="004B1198">
      <w:pPr>
        <w:pStyle w:val="a3"/>
        <w:spacing w:before="4"/>
        <w:ind w:right="3260"/>
      </w:pPr>
    </w:p>
    <w:p w:rsidR="00DE218C" w:rsidRDefault="00DE218C" w:rsidP="00DE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В качестве текущей отметки могут учитываться результаты внешних независимых диагностик, ВПР, мониторинговых исследований муниципального, регионального и федерального уровней.</w:t>
      </w:r>
    </w:p>
    <w:p w:rsidR="00DE218C" w:rsidRDefault="00DE218C" w:rsidP="00DE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диагностик в рамках ВСОКО, </w:t>
      </w:r>
      <w:proofErr w:type="spellStart"/>
      <w:r>
        <w:rPr>
          <w:sz w:val="23"/>
          <w:szCs w:val="23"/>
        </w:rPr>
        <w:t>внутришкольного</w:t>
      </w:r>
      <w:proofErr w:type="spellEnd"/>
      <w:r>
        <w:rPr>
          <w:sz w:val="23"/>
          <w:szCs w:val="23"/>
        </w:rPr>
        <w:t xml:space="preserve"> мониторинга выставляются в ЭЖ.</w:t>
      </w:r>
    </w:p>
    <w:p w:rsidR="00DE218C" w:rsidRDefault="00DE218C" w:rsidP="00DE218C">
      <w:pPr>
        <w:pStyle w:val="Default"/>
        <w:rPr>
          <w:sz w:val="23"/>
          <w:szCs w:val="23"/>
        </w:rPr>
      </w:pPr>
    </w:p>
    <w:p w:rsidR="00DE218C" w:rsidRDefault="00DE218C" w:rsidP="00DE2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 качестве текущей отметки «отлично» могут учитываться успешные результаты участия в предметных олимпиадах и конкурсах, начиная с муниципального / окружного уровня (победитель/ призёр). </w:t>
      </w:r>
    </w:p>
    <w:p w:rsidR="004B1198" w:rsidRPr="00FB7192" w:rsidRDefault="00DE218C" w:rsidP="00FB7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1198" w:rsidRPr="00FB7192" w:rsidSect="00895A1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140"/>
    <w:multiLevelType w:val="hybridMultilevel"/>
    <w:tmpl w:val="BB9A91F2"/>
    <w:lvl w:ilvl="0" w:tplc="994C8A1A">
      <w:numFmt w:val="bullet"/>
      <w:lvlText w:val=""/>
      <w:lvlJc w:val="left"/>
      <w:pPr>
        <w:ind w:left="55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765172">
      <w:numFmt w:val="bullet"/>
      <w:lvlText w:val="•"/>
      <w:lvlJc w:val="left"/>
      <w:pPr>
        <w:ind w:left="2027" w:hanging="173"/>
      </w:pPr>
      <w:rPr>
        <w:rFonts w:hint="default"/>
        <w:lang w:val="ru-RU" w:eastAsia="en-US" w:bidi="ar-SA"/>
      </w:rPr>
    </w:lvl>
    <w:lvl w:ilvl="2" w:tplc="F6AA9A84">
      <w:numFmt w:val="bullet"/>
      <w:lvlText w:val="•"/>
      <w:lvlJc w:val="left"/>
      <w:pPr>
        <w:ind w:left="3495" w:hanging="173"/>
      </w:pPr>
      <w:rPr>
        <w:rFonts w:hint="default"/>
        <w:lang w:val="ru-RU" w:eastAsia="en-US" w:bidi="ar-SA"/>
      </w:rPr>
    </w:lvl>
    <w:lvl w:ilvl="3" w:tplc="65804794">
      <w:numFmt w:val="bullet"/>
      <w:lvlText w:val="•"/>
      <w:lvlJc w:val="left"/>
      <w:pPr>
        <w:ind w:left="4963" w:hanging="173"/>
      </w:pPr>
      <w:rPr>
        <w:rFonts w:hint="default"/>
        <w:lang w:val="ru-RU" w:eastAsia="en-US" w:bidi="ar-SA"/>
      </w:rPr>
    </w:lvl>
    <w:lvl w:ilvl="4" w:tplc="5CF81994">
      <w:numFmt w:val="bullet"/>
      <w:lvlText w:val="•"/>
      <w:lvlJc w:val="left"/>
      <w:pPr>
        <w:ind w:left="6431" w:hanging="173"/>
      </w:pPr>
      <w:rPr>
        <w:rFonts w:hint="default"/>
        <w:lang w:val="ru-RU" w:eastAsia="en-US" w:bidi="ar-SA"/>
      </w:rPr>
    </w:lvl>
    <w:lvl w:ilvl="5" w:tplc="A10A8728">
      <w:numFmt w:val="bullet"/>
      <w:lvlText w:val="•"/>
      <w:lvlJc w:val="left"/>
      <w:pPr>
        <w:ind w:left="7899" w:hanging="173"/>
      </w:pPr>
      <w:rPr>
        <w:rFonts w:hint="default"/>
        <w:lang w:val="ru-RU" w:eastAsia="en-US" w:bidi="ar-SA"/>
      </w:rPr>
    </w:lvl>
    <w:lvl w:ilvl="6" w:tplc="9788A4C2">
      <w:numFmt w:val="bullet"/>
      <w:lvlText w:val="•"/>
      <w:lvlJc w:val="left"/>
      <w:pPr>
        <w:ind w:left="9367" w:hanging="173"/>
      </w:pPr>
      <w:rPr>
        <w:rFonts w:hint="default"/>
        <w:lang w:val="ru-RU" w:eastAsia="en-US" w:bidi="ar-SA"/>
      </w:rPr>
    </w:lvl>
    <w:lvl w:ilvl="7" w:tplc="542EFA84">
      <w:numFmt w:val="bullet"/>
      <w:lvlText w:val="•"/>
      <w:lvlJc w:val="left"/>
      <w:pPr>
        <w:ind w:left="10834" w:hanging="173"/>
      </w:pPr>
      <w:rPr>
        <w:rFonts w:hint="default"/>
        <w:lang w:val="ru-RU" w:eastAsia="en-US" w:bidi="ar-SA"/>
      </w:rPr>
    </w:lvl>
    <w:lvl w:ilvl="8" w:tplc="32D68786">
      <w:numFmt w:val="bullet"/>
      <w:lvlText w:val="•"/>
      <w:lvlJc w:val="left"/>
      <w:pPr>
        <w:ind w:left="12302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12CD"/>
    <w:rsid w:val="00115F86"/>
    <w:rsid w:val="00181BD8"/>
    <w:rsid w:val="001C28D9"/>
    <w:rsid w:val="001F2038"/>
    <w:rsid w:val="002C3240"/>
    <w:rsid w:val="003C2167"/>
    <w:rsid w:val="004B1198"/>
    <w:rsid w:val="00895A1A"/>
    <w:rsid w:val="00944481"/>
    <w:rsid w:val="00964ACE"/>
    <w:rsid w:val="00B712CD"/>
    <w:rsid w:val="00BB172C"/>
    <w:rsid w:val="00C91C5A"/>
    <w:rsid w:val="00DE218C"/>
    <w:rsid w:val="00EF0E59"/>
    <w:rsid w:val="00F62BBC"/>
    <w:rsid w:val="00FB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B7192"/>
    <w:pPr>
      <w:widowControl w:val="0"/>
      <w:autoSpaceDE w:val="0"/>
      <w:autoSpaceDN w:val="0"/>
      <w:spacing w:after="0" w:line="240" w:lineRule="auto"/>
      <w:ind w:left="55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71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7192"/>
    <w:pPr>
      <w:widowControl w:val="0"/>
      <w:autoSpaceDE w:val="0"/>
      <w:autoSpaceDN w:val="0"/>
      <w:spacing w:after="0" w:line="275" w:lineRule="exact"/>
      <w:ind w:left="816" w:hanging="2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2022-12-20T10:09:00Z</dcterms:created>
  <dcterms:modified xsi:type="dcterms:W3CDTF">2023-03-16T05:52:00Z</dcterms:modified>
</cp:coreProperties>
</file>