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61AA" w:rsidRPr="000B3856" w:rsidRDefault="00C419A5" w:rsidP="008061AA">
      <w:pPr>
        <w:jc w:val="center"/>
        <w:rPr>
          <w:rFonts w:ascii="Times New Roman" w:hAnsi="Times New Roman" w:cs="Times New Roman"/>
          <w:b/>
          <w:sz w:val="28"/>
        </w:rPr>
      </w:pPr>
      <w:r>
        <w:rPr>
          <w:rFonts w:ascii="Times New Roman" w:eastAsia="Times New Roman" w:hAnsi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480175" cy="9245386"/>
            <wp:effectExtent l="19050" t="0" r="0" b="0"/>
            <wp:docPr id="1" name="Рисунок 1" descr="C:\Users\Школа\Pictures\ControlCenter4\Scan\CCI23122020_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Школа\Pictures\ControlCenter4\Scan\CCI23122020_0005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80175" cy="92453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8061AA" w:rsidRPr="000B3856">
        <w:rPr>
          <w:rFonts w:ascii="Times New Roman" w:hAnsi="Times New Roman" w:cs="Times New Roman"/>
          <w:b/>
          <w:sz w:val="28"/>
        </w:rPr>
        <w:lastRenderedPageBreak/>
        <w:t xml:space="preserve">Приложение к рабочей программе </w:t>
      </w:r>
      <w:r w:rsidR="00A26608">
        <w:rPr>
          <w:rFonts w:ascii="Times New Roman" w:hAnsi="Times New Roman" w:cs="Times New Roman"/>
          <w:b/>
          <w:sz w:val="28"/>
        </w:rPr>
        <w:t>по учебному предмету «Обществознание</w:t>
      </w:r>
      <w:r w:rsidR="008061AA" w:rsidRPr="000B3856">
        <w:rPr>
          <w:rFonts w:ascii="Times New Roman" w:hAnsi="Times New Roman" w:cs="Times New Roman"/>
          <w:b/>
          <w:sz w:val="28"/>
        </w:rPr>
        <w:t>» на уровне основного общего образования на 2020-2021 учебный год</w:t>
      </w:r>
    </w:p>
    <w:p w:rsidR="008061AA" w:rsidRPr="008061AA" w:rsidRDefault="008061AA" w:rsidP="00806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061AA">
        <w:rPr>
          <w:rFonts w:ascii="Times New Roman" w:hAnsi="Times New Roman" w:cs="Times New Roman"/>
          <w:sz w:val="24"/>
          <w:szCs w:val="24"/>
        </w:rPr>
        <w:t xml:space="preserve">Настоящее приложение разработано на основании </w:t>
      </w:r>
      <w:r w:rsidR="00476985">
        <w:rPr>
          <w:rFonts w:ascii="Times New Roman" w:hAnsi="Times New Roman" w:cs="Times New Roman"/>
          <w:sz w:val="24"/>
          <w:szCs w:val="24"/>
        </w:rPr>
        <w:t>«</w:t>
      </w:r>
      <w:r w:rsidRPr="008061AA">
        <w:rPr>
          <w:rFonts w:ascii="Times New Roman" w:hAnsi="Times New Roman" w:cs="Times New Roman"/>
          <w:sz w:val="24"/>
          <w:szCs w:val="24"/>
        </w:rPr>
        <w:t>Методических рекомендаций по организации образовательного процесса общеобразовательных организаций на уровне основного общего образования на основе результатов Всероссийских проверочных работ, проведенных в сентябре-октябре 2020 г.</w:t>
      </w:r>
      <w:r w:rsidR="00476985">
        <w:rPr>
          <w:rFonts w:ascii="Times New Roman" w:hAnsi="Times New Roman" w:cs="Times New Roman"/>
          <w:sz w:val="24"/>
          <w:szCs w:val="24"/>
        </w:rPr>
        <w:t>» (</w:t>
      </w:r>
      <w:r w:rsidR="00476985" w:rsidRPr="008061AA">
        <w:rPr>
          <w:rFonts w:ascii="Times New Roman" w:hAnsi="Times New Roman" w:cs="Times New Roman"/>
          <w:sz w:val="24"/>
          <w:szCs w:val="24"/>
        </w:rPr>
        <w:t>Письм</w:t>
      </w:r>
      <w:r w:rsidR="00476985">
        <w:rPr>
          <w:rFonts w:ascii="Times New Roman" w:hAnsi="Times New Roman" w:cs="Times New Roman"/>
          <w:sz w:val="24"/>
          <w:szCs w:val="24"/>
        </w:rPr>
        <w:t>о</w:t>
      </w:r>
      <w:r w:rsidR="00476985" w:rsidRPr="008061AA">
        <w:rPr>
          <w:rFonts w:ascii="Times New Roman" w:hAnsi="Times New Roman" w:cs="Times New Roman"/>
          <w:sz w:val="24"/>
          <w:szCs w:val="24"/>
        </w:rPr>
        <w:t xml:space="preserve"> Минросвещения России №</w:t>
      </w:r>
      <w:r w:rsidR="00476985">
        <w:rPr>
          <w:rFonts w:ascii="Times New Roman" w:hAnsi="Times New Roman" w:cs="Times New Roman"/>
          <w:sz w:val="24"/>
          <w:szCs w:val="24"/>
        </w:rPr>
        <w:t xml:space="preserve"> </w:t>
      </w:r>
      <w:r w:rsidR="00476985" w:rsidRPr="008061AA">
        <w:rPr>
          <w:rFonts w:ascii="Times New Roman" w:hAnsi="Times New Roman" w:cs="Times New Roman"/>
          <w:sz w:val="24"/>
          <w:szCs w:val="24"/>
        </w:rPr>
        <w:t>ВБ - 2141/03 от  19.11.202 г. «О методических рекомендациях»</w:t>
      </w:r>
      <w:r w:rsidR="00476985">
        <w:rPr>
          <w:rFonts w:ascii="Times New Roman" w:hAnsi="Times New Roman" w:cs="Times New Roman"/>
          <w:sz w:val="24"/>
          <w:szCs w:val="24"/>
        </w:rPr>
        <w:t>)</w:t>
      </w:r>
      <w:r w:rsidRPr="008061AA">
        <w:rPr>
          <w:rFonts w:ascii="Times New Roman" w:hAnsi="Times New Roman" w:cs="Times New Roman"/>
          <w:sz w:val="24"/>
          <w:szCs w:val="24"/>
        </w:rPr>
        <w:t xml:space="preserve">, анализа ВПР </w:t>
      </w:r>
      <w:r w:rsidR="00A26608">
        <w:rPr>
          <w:rFonts w:ascii="Times New Roman" w:hAnsi="Times New Roman" w:cs="Times New Roman"/>
          <w:sz w:val="24"/>
          <w:szCs w:val="24"/>
        </w:rPr>
        <w:t>по обществознанию учителя истории и обществознания Девятовой Т.А.</w:t>
      </w:r>
      <w:proofErr w:type="gramEnd"/>
    </w:p>
    <w:p w:rsidR="008061AA" w:rsidRDefault="008061AA" w:rsidP="00806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061AA">
        <w:rPr>
          <w:rFonts w:ascii="Times New Roman" w:hAnsi="Times New Roman" w:cs="Times New Roman"/>
          <w:sz w:val="24"/>
          <w:szCs w:val="24"/>
        </w:rPr>
        <w:t>Настоящее приложен</w:t>
      </w:r>
      <w:r>
        <w:rPr>
          <w:rFonts w:ascii="Times New Roman" w:hAnsi="Times New Roman" w:cs="Times New Roman"/>
          <w:sz w:val="24"/>
          <w:szCs w:val="24"/>
        </w:rPr>
        <w:t>ие разработано в целях</w:t>
      </w:r>
      <w:r w:rsidRPr="008061A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и развития несформированных  умений и видов деятельности, характеризующих достижение планируемых результатов освоения ООП начального общего и/или основного общего </w:t>
      </w:r>
      <w:r w:rsidR="008E02C0">
        <w:rPr>
          <w:rFonts w:ascii="Times New Roman" w:hAnsi="Times New Roman" w:cs="Times New Roman"/>
          <w:sz w:val="24"/>
          <w:szCs w:val="24"/>
        </w:rPr>
        <w:t>образования</w:t>
      </w:r>
      <w:r>
        <w:rPr>
          <w:rFonts w:ascii="Times New Roman" w:hAnsi="Times New Roman" w:cs="Times New Roman"/>
          <w:sz w:val="24"/>
          <w:szCs w:val="24"/>
        </w:rPr>
        <w:t>, выявленных в ходе проведения</w:t>
      </w:r>
      <w:r w:rsidRPr="008061AA">
        <w:rPr>
          <w:rFonts w:ascii="Times New Roman" w:hAnsi="Times New Roman" w:cs="Times New Roman"/>
          <w:sz w:val="24"/>
          <w:szCs w:val="24"/>
        </w:rPr>
        <w:t xml:space="preserve"> Всероссийских проверочных работ</w:t>
      </w:r>
      <w:r>
        <w:rPr>
          <w:rFonts w:ascii="Times New Roman" w:hAnsi="Times New Roman" w:cs="Times New Roman"/>
          <w:sz w:val="24"/>
          <w:szCs w:val="24"/>
        </w:rPr>
        <w:t xml:space="preserve"> по данному предмету в сентябре-октябре 2020 г.</w:t>
      </w:r>
    </w:p>
    <w:p w:rsidR="008061AA" w:rsidRPr="008061AA" w:rsidRDefault="008061AA" w:rsidP="008061AA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/>
      </w:tblPr>
      <w:tblGrid>
        <w:gridCol w:w="848"/>
        <w:gridCol w:w="1387"/>
        <w:gridCol w:w="4394"/>
        <w:gridCol w:w="3792"/>
      </w:tblGrid>
      <w:tr w:rsidR="00F92ECC" w:rsidRPr="009B2383" w:rsidTr="00131CFC">
        <w:tc>
          <w:tcPr>
            <w:tcW w:w="6629" w:type="dxa"/>
            <w:gridSpan w:val="3"/>
          </w:tcPr>
          <w:p w:rsidR="00F92ECC" w:rsidRPr="009B2383" w:rsidRDefault="00F92ECC" w:rsidP="009B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Календарно-тематическое планирование</w:t>
            </w:r>
          </w:p>
        </w:tc>
        <w:tc>
          <w:tcPr>
            <w:tcW w:w="3792" w:type="dxa"/>
          </w:tcPr>
          <w:p w:rsidR="00F92ECC" w:rsidRPr="009B2383" w:rsidRDefault="00F92ECC" w:rsidP="009B238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Дополнение к КТП</w:t>
            </w:r>
          </w:p>
        </w:tc>
      </w:tr>
      <w:tr w:rsidR="00F92ECC" w:rsidRPr="009B2383" w:rsidTr="00F92ECC">
        <w:tc>
          <w:tcPr>
            <w:tcW w:w="848" w:type="dxa"/>
          </w:tcPr>
          <w:p w:rsidR="00F92ECC" w:rsidRPr="009B2383" w:rsidRDefault="00F92ECC" w:rsidP="0095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83">
              <w:rPr>
                <w:rFonts w:ascii="Times New Roman" w:hAnsi="Times New Roman" w:cs="Times New Roman"/>
                <w:b/>
                <w:sz w:val="24"/>
                <w:szCs w:val="24"/>
              </w:rPr>
              <w:t>№ урока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387" w:type="dxa"/>
          </w:tcPr>
          <w:p w:rsidR="00F92ECC" w:rsidRPr="009B2383" w:rsidRDefault="00F92ECC" w:rsidP="0095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 урока</w:t>
            </w:r>
          </w:p>
        </w:tc>
        <w:tc>
          <w:tcPr>
            <w:tcW w:w="4394" w:type="dxa"/>
          </w:tcPr>
          <w:p w:rsidR="00F92ECC" w:rsidRPr="009B2383" w:rsidRDefault="00F92ECC" w:rsidP="0095643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B2383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3792" w:type="dxa"/>
          </w:tcPr>
          <w:p w:rsidR="00F92ECC" w:rsidRDefault="00F92ECC" w:rsidP="00F92EC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Коррекция</w:t>
            </w:r>
          </w:p>
          <w:p w:rsidR="00F92ECC" w:rsidRPr="009B2383" w:rsidRDefault="00F92ECC" w:rsidP="00F92E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по результатам ВПР</w:t>
            </w:r>
          </w:p>
        </w:tc>
      </w:tr>
      <w:tr w:rsidR="008E02C0" w:rsidRPr="009B2383" w:rsidTr="008E1DD8">
        <w:tc>
          <w:tcPr>
            <w:tcW w:w="10421" w:type="dxa"/>
            <w:gridSpan w:val="4"/>
          </w:tcPr>
          <w:p w:rsidR="008E02C0" w:rsidRDefault="00A26608" w:rsidP="00A2660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8E02C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класс</w:t>
            </w:r>
          </w:p>
        </w:tc>
      </w:tr>
      <w:tr w:rsidR="00F92ECC" w:rsidRPr="009B2383" w:rsidTr="00F92ECC">
        <w:tc>
          <w:tcPr>
            <w:tcW w:w="848" w:type="dxa"/>
          </w:tcPr>
          <w:p w:rsidR="00F92ECC" w:rsidRPr="006A0C2C" w:rsidRDefault="00E2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="00F92ECC" w:rsidRPr="006A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387" w:type="dxa"/>
          </w:tcPr>
          <w:p w:rsidR="00F92ECC" w:rsidRPr="006A0C2C" w:rsidRDefault="00E2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476985" w:rsidRPr="006A0C2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F92ECC" w:rsidRPr="006A0C2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76985" w:rsidRPr="006A0C2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F92ECC" w:rsidRPr="006A0C2C">
              <w:rPr>
                <w:rFonts w:ascii="Times New Roman" w:hAnsi="Times New Roman" w:cs="Times New Roman"/>
                <w:sz w:val="24"/>
                <w:szCs w:val="24"/>
              </w:rPr>
              <w:t>.202</w:t>
            </w:r>
            <w:r w:rsidR="00476985" w:rsidRPr="006A0C2C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4394" w:type="dxa"/>
          </w:tcPr>
          <w:p w:rsidR="00F92ECC" w:rsidRPr="006A0C2C" w:rsidRDefault="00E2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Народное хозяйство.</w:t>
            </w:r>
          </w:p>
        </w:tc>
        <w:tc>
          <w:tcPr>
            <w:tcW w:w="3792" w:type="dxa"/>
          </w:tcPr>
          <w:p w:rsidR="00F92ECC" w:rsidRPr="00A26608" w:rsidRDefault="00A26608" w:rsidP="00A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08">
              <w:rPr>
                <w:rFonts w:ascii="Times New Roman" w:hAnsi="Times New Roman" w:cs="Times New Roman"/>
                <w:sz w:val="24"/>
                <w:szCs w:val="24"/>
              </w:rPr>
              <w:t>Характеристика государственного устройства Российской Федерации</w:t>
            </w:r>
          </w:p>
        </w:tc>
      </w:tr>
      <w:tr w:rsidR="00A26608" w:rsidRPr="009B2383" w:rsidTr="00F92ECC">
        <w:tc>
          <w:tcPr>
            <w:tcW w:w="848" w:type="dxa"/>
          </w:tcPr>
          <w:p w:rsidR="00A26608" w:rsidRPr="006A0C2C" w:rsidRDefault="00A26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7" w:type="dxa"/>
          </w:tcPr>
          <w:p w:rsidR="00A26608" w:rsidRPr="006A0C2C" w:rsidRDefault="00A2660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A26608" w:rsidRPr="00A26608" w:rsidRDefault="00A26608" w:rsidP="00A2660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                        </w:t>
            </w:r>
            <w:r w:rsidRPr="00A26608">
              <w:rPr>
                <w:rFonts w:ascii="Times New Roman" w:hAnsi="Times New Roman" w:cs="Times New Roman"/>
                <w:b/>
                <w:sz w:val="24"/>
                <w:szCs w:val="24"/>
              </w:rPr>
              <w:t>8 класс</w:t>
            </w:r>
          </w:p>
        </w:tc>
        <w:tc>
          <w:tcPr>
            <w:tcW w:w="3792" w:type="dxa"/>
          </w:tcPr>
          <w:p w:rsidR="00A26608" w:rsidRPr="00A26608" w:rsidRDefault="00A26608" w:rsidP="00A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26608" w:rsidRPr="009B2383" w:rsidTr="00F92ECC">
        <w:tc>
          <w:tcPr>
            <w:tcW w:w="848" w:type="dxa"/>
          </w:tcPr>
          <w:p w:rsidR="00A26608" w:rsidRPr="006A0C2C" w:rsidRDefault="00E2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387" w:type="dxa"/>
          </w:tcPr>
          <w:p w:rsidR="00A26608" w:rsidRPr="006A0C2C" w:rsidRDefault="00E2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27.11.2020</w:t>
            </w:r>
          </w:p>
        </w:tc>
        <w:tc>
          <w:tcPr>
            <w:tcW w:w="4394" w:type="dxa"/>
          </w:tcPr>
          <w:p w:rsidR="00A26608" w:rsidRPr="006A0C2C" w:rsidRDefault="009501E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Наука в современном обществе.</w:t>
            </w:r>
          </w:p>
        </w:tc>
        <w:tc>
          <w:tcPr>
            <w:tcW w:w="3792" w:type="dxa"/>
          </w:tcPr>
          <w:p w:rsidR="00A26608" w:rsidRPr="00A26608" w:rsidRDefault="00A26608" w:rsidP="00A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26608">
              <w:rPr>
                <w:rFonts w:ascii="Times New Roman" w:hAnsi="Times New Roman" w:cs="Times New Roman"/>
                <w:sz w:val="24"/>
                <w:szCs w:val="24"/>
              </w:rPr>
              <w:t>Использовать знания о биологическом и социальном в человеке для характеристики его природы,  характеризовать и иллюстрировать конкретными примерами группы потребностей человека</w:t>
            </w:r>
            <w:proofErr w:type="gramEnd"/>
          </w:p>
        </w:tc>
      </w:tr>
      <w:tr w:rsidR="00A26608" w:rsidRPr="009B2383" w:rsidTr="00F92ECC">
        <w:tc>
          <w:tcPr>
            <w:tcW w:w="848" w:type="dxa"/>
          </w:tcPr>
          <w:p w:rsidR="00A26608" w:rsidRPr="006A0C2C" w:rsidRDefault="00E2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1387" w:type="dxa"/>
          </w:tcPr>
          <w:p w:rsidR="00A26608" w:rsidRPr="006A0C2C" w:rsidRDefault="00E2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4.12.2020</w:t>
            </w:r>
          </w:p>
        </w:tc>
        <w:tc>
          <w:tcPr>
            <w:tcW w:w="4394" w:type="dxa"/>
          </w:tcPr>
          <w:p w:rsidR="00A26608" w:rsidRPr="006A0C2C" w:rsidRDefault="00E2627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Религия как одна из форм культуры.</w:t>
            </w:r>
          </w:p>
        </w:tc>
        <w:tc>
          <w:tcPr>
            <w:tcW w:w="3792" w:type="dxa"/>
          </w:tcPr>
          <w:p w:rsidR="00A26608" w:rsidRPr="00A26608" w:rsidRDefault="00A26608" w:rsidP="00A26608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26608">
              <w:rPr>
                <w:rFonts w:ascii="Times New Roman" w:hAnsi="Times New Roman" w:cs="Times New Roman"/>
                <w:sz w:val="24"/>
                <w:szCs w:val="24"/>
              </w:rPr>
              <w:t>Анализировать несложные практические ситуации, связанные с гражданскими, семейными, трудовыми правоотношениями; в предлагаемых модельных ситуациях определять признаки правонарушения, проступка, преступления</w:t>
            </w:r>
          </w:p>
        </w:tc>
      </w:tr>
    </w:tbl>
    <w:p w:rsidR="009B2383" w:rsidRDefault="009B2383"/>
    <w:sectPr w:rsidR="009B2383" w:rsidSect="009B2383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B2383"/>
    <w:rsid w:val="000B3856"/>
    <w:rsid w:val="00476985"/>
    <w:rsid w:val="006A0C2C"/>
    <w:rsid w:val="008061AA"/>
    <w:rsid w:val="008B07A3"/>
    <w:rsid w:val="008E02C0"/>
    <w:rsid w:val="009501EC"/>
    <w:rsid w:val="00951BDB"/>
    <w:rsid w:val="009B2383"/>
    <w:rsid w:val="00A26608"/>
    <w:rsid w:val="00BD7C0B"/>
    <w:rsid w:val="00C419A5"/>
    <w:rsid w:val="00DA0FCE"/>
    <w:rsid w:val="00DC32C9"/>
    <w:rsid w:val="00E26270"/>
    <w:rsid w:val="00E5499A"/>
    <w:rsid w:val="00F9025A"/>
    <w:rsid w:val="00F92E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9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B238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C419A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419A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248</Words>
  <Characters>1419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Школа</dc:creator>
  <cp:lastModifiedBy>Школа</cp:lastModifiedBy>
  <cp:revision>2</cp:revision>
  <dcterms:created xsi:type="dcterms:W3CDTF">2020-12-23T13:23:00Z</dcterms:created>
  <dcterms:modified xsi:type="dcterms:W3CDTF">2020-12-23T13:23:00Z</dcterms:modified>
</cp:coreProperties>
</file>