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CA" w:rsidRPr="00846069" w:rsidRDefault="00846069" w:rsidP="0084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69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</w:p>
    <w:p w:rsidR="00846069" w:rsidRDefault="00846069" w:rsidP="0084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69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имени Героя Советского Союза </w:t>
      </w:r>
      <w:proofErr w:type="spellStart"/>
      <w:r w:rsidRPr="00846069">
        <w:rPr>
          <w:rFonts w:ascii="Times New Roman" w:hAnsi="Times New Roman" w:cs="Times New Roman"/>
          <w:b/>
          <w:sz w:val="24"/>
          <w:szCs w:val="24"/>
        </w:rPr>
        <w:t>А.М.Вьюшкова</w:t>
      </w:r>
      <w:proofErr w:type="spellEnd"/>
    </w:p>
    <w:p w:rsidR="00846069" w:rsidRPr="00846069" w:rsidRDefault="00846069" w:rsidP="0084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69">
        <w:rPr>
          <w:rFonts w:ascii="Times New Roman" w:hAnsi="Times New Roman" w:cs="Times New Roman"/>
          <w:b/>
          <w:sz w:val="24"/>
          <w:szCs w:val="24"/>
        </w:rPr>
        <w:t>с. Андросовка муниципального района Красноармейский Самарской области</w:t>
      </w:r>
    </w:p>
    <w:p w:rsidR="00846069" w:rsidRPr="00846069" w:rsidRDefault="00846069" w:rsidP="00846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69">
        <w:rPr>
          <w:rFonts w:ascii="Times New Roman" w:hAnsi="Times New Roman" w:cs="Times New Roman"/>
          <w:b/>
          <w:sz w:val="24"/>
          <w:szCs w:val="24"/>
        </w:rPr>
        <w:t>на 2020/2021 – 2021/2022 учебные годы</w:t>
      </w:r>
    </w:p>
    <w:p w:rsidR="00846069" w:rsidRDefault="00846069" w:rsidP="00846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069" w:rsidRDefault="00846069" w:rsidP="00846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69">
        <w:rPr>
          <w:rFonts w:ascii="Times New Roman" w:hAnsi="Times New Roman" w:cs="Times New Roman"/>
          <w:b/>
          <w:sz w:val="24"/>
          <w:szCs w:val="24"/>
        </w:rPr>
        <w:t xml:space="preserve">Анализ данных, </w:t>
      </w:r>
      <w:r>
        <w:rPr>
          <w:rFonts w:ascii="Times New Roman" w:hAnsi="Times New Roman" w:cs="Times New Roman"/>
          <w:b/>
          <w:sz w:val="24"/>
          <w:szCs w:val="24"/>
        </w:rPr>
        <w:t>актуальность программы развития</w:t>
      </w:r>
    </w:p>
    <w:p w:rsidR="00846069" w:rsidRDefault="00846069" w:rsidP="008460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 Андросовка – сельская малокомплектная школа с одним филиалом, реализующая общеобразовательные программы начального общего, основного общего и среднего общего образования. В школе обучаются дети из пяти населённых пунктов, осуществляется их подвоз на занятия. Общее количество обучающихся – 110 человек. Село Андросовка находится на значительном расстоянии от районного центра села Крас</w:t>
      </w:r>
      <w:r w:rsidR="002958B0">
        <w:rPr>
          <w:rFonts w:ascii="Times New Roman" w:hAnsi="Times New Roman" w:cs="Times New Roman"/>
          <w:sz w:val="24"/>
          <w:szCs w:val="24"/>
        </w:rPr>
        <w:t>ноармейское – 60 км. В селе име</w:t>
      </w:r>
      <w:r>
        <w:rPr>
          <w:rFonts w:ascii="Times New Roman" w:hAnsi="Times New Roman" w:cs="Times New Roman"/>
          <w:sz w:val="24"/>
          <w:szCs w:val="24"/>
        </w:rPr>
        <w:t xml:space="preserve">ются детский сад (структурное подразделение школы), сельский дом культуры с библиотекой, почта, ФАП, два частных магазина. Других каких-либо производственных объектов, где могли бы трудиться родители обучающихся, в селе нет. Поэтому многие родители трудятся за пределами села, выезжая в города Чапаевск, Новокуйбышевск, Самару, другие сельские поселения, что не позволяет им уделять должное внимание учёбе своих детей. </w:t>
      </w:r>
    </w:p>
    <w:p w:rsidR="00846069" w:rsidRDefault="00846069" w:rsidP="008460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Андросовка проживает немало многодетных семей, переселившихся из Таджикистана. Их дети посещают детский сад и к поступлению в школу неплохо говорят на русском языке. На сегодняшний день в головной школе 25% обучающихся – таджики. Но воспитанием в основном занимаются матери, которые не говорят по-русски, отцы работают на стороне, подолгу отсутствуют дома, воспитанию и учёбе детей уделяют мало внимания.</w:t>
      </w:r>
    </w:p>
    <w:p w:rsidR="00846069" w:rsidRDefault="00846069" w:rsidP="008460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большинство родителей имеют низкий социальный статус, среднее общее или основное общее образование.</w:t>
      </w:r>
    </w:p>
    <w:p w:rsidR="00846069" w:rsidRDefault="00846069" w:rsidP="0055658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</w:t>
      </w:r>
      <w:r w:rsidR="002268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5 класс и 7 класс показали низкие образовател</w:t>
      </w:r>
      <w:r w:rsidR="00226834">
        <w:rPr>
          <w:rFonts w:ascii="Times New Roman" w:hAnsi="Times New Roman" w:cs="Times New Roman"/>
          <w:sz w:val="24"/>
          <w:szCs w:val="24"/>
        </w:rPr>
        <w:t>ьные результаты на В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68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языку, вследствие чего школа попала в список образовательных организаций с низким уровнем образования. Кроме того, семь обучающихся переведены условно, имея неудовлетворительные оценки по ряду предметов. У многих школьников низкая учебная мотивация.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подготовка, как один из факторов учебной мотивации, оставляет желать лучшего. Ученическое самоуправление развито слабо, нет достойных лидеров.</w:t>
      </w:r>
    </w:p>
    <w:p w:rsidR="00556583" w:rsidRDefault="00556583" w:rsidP="00556583">
      <w:pPr>
        <w:pStyle w:val="Default"/>
        <w:spacing w:line="276" w:lineRule="auto"/>
        <w:ind w:firstLine="426"/>
        <w:jc w:val="both"/>
      </w:pPr>
      <w:r>
        <w:rPr>
          <w:rFonts w:eastAsia="Calibri"/>
        </w:rPr>
        <w:t>Педагогический коллектив школы – это 22 учителя</w:t>
      </w:r>
      <w:r w:rsidR="008D4BF6">
        <w:rPr>
          <w:rFonts w:eastAsia="Calibri"/>
        </w:rPr>
        <w:t xml:space="preserve"> (школа + филиал)</w:t>
      </w:r>
      <w:r>
        <w:rPr>
          <w:rFonts w:eastAsia="Calibri"/>
        </w:rPr>
        <w:t xml:space="preserve"> со специальным педагогическим образованием, 3 учителя имеют звание Почётного работника общего образования РФ, 5 – высшую квалификационную категорию, 6 – первую, остальные успешно прошли аттестацию на соответствие занимаемой должности, все учителя своевременно проходят курсы повышения квалификации. У всех учителей большая учебная нагрузка, что не даёт им возможности больше времени уделять самообразованию, индивидуальной работе с детьми.</w:t>
      </w:r>
      <w:r w:rsidR="008D4BF6">
        <w:rPr>
          <w:rFonts w:eastAsia="Calibri"/>
        </w:rPr>
        <w:t xml:space="preserve"> Школы имеет дефицит педагогических кадров, некоторые предметы ведут не специалисты, а преподаватели других предметов, в частности, английский язык.</w:t>
      </w:r>
      <w:r>
        <w:rPr>
          <w:rFonts w:eastAsia="Calibri"/>
        </w:rPr>
        <w:t xml:space="preserve"> Желание к изменениям имеется. </w:t>
      </w:r>
      <w:r w:rsidRPr="008B5C3A"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</w:t>
      </w:r>
      <w:r>
        <w:t xml:space="preserve">. </w:t>
      </w:r>
    </w:p>
    <w:p w:rsidR="00D3256D" w:rsidRDefault="00D3256D" w:rsidP="00D3256D">
      <w:pPr>
        <w:pStyle w:val="Default"/>
        <w:spacing w:line="276" w:lineRule="auto"/>
        <w:jc w:val="both"/>
      </w:pPr>
      <w:r>
        <w:t xml:space="preserve">      Материально-техническое обеспечение </w:t>
      </w:r>
      <w:r w:rsidR="00226834">
        <w:t>образовательного процесса не со</w:t>
      </w:r>
      <w:r>
        <w:t>ответствует требованиям ФГОС (</w:t>
      </w:r>
      <w:r>
        <w:rPr>
          <w:color w:val="000000" w:themeColor="text1"/>
        </w:rPr>
        <w:t xml:space="preserve">недостаточное количество компьютерной техники, мультимедийных </w:t>
      </w:r>
      <w:r>
        <w:rPr>
          <w:color w:val="000000" w:themeColor="text1"/>
        </w:rPr>
        <w:lastRenderedPageBreak/>
        <w:t xml:space="preserve">проекторов, сканеров, многие ПК требуют ремонта и замены, на всю школу </w:t>
      </w:r>
      <w:r w:rsidR="00226834">
        <w:rPr>
          <w:color w:val="000000" w:themeColor="text1"/>
        </w:rPr>
        <w:t>две</w:t>
      </w:r>
      <w:r>
        <w:rPr>
          <w:color w:val="000000" w:themeColor="text1"/>
        </w:rPr>
        <w:t xml:space="preserve"> интерактивн</w:t>
      </w:r>
      <w:r w:rsidR="00226834">
        <w:rPr>
          <w:color w:val="000000" w:themeColor="text1"/>
        </w:rPr>
        <w:t>ых</w:t>
      </w:r>
      <w:r>
        <w:rPr>
          <w:color w:val="000000" w:themeColor="text1"/>
        </w:rPr>
        <w:t xml:space="preserve"> доск</w:t>
      </w:r>
      <w:r w:rsidR="00226834">
        <w:rPr>
          <w:color w:val="000000" w:themeColor="text1"/>
        </w:rPr>
        <w:t>и</w:t>
      </w:r>
      <w:r>
        <w:rPr>
          <w:color w:val="000000" w:themeColor="text1"/>
        </w:rPr>
        <w:t>).</w:t>
      </w:r>
    </w:p>
    <w:p w:rsidR="00846069" w:rsidRPr="007D775D" w:rsidRDefault="00846069" w:rsidP="008460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B1">
        <w:rPr>
          <w:rFonts w:ascii="Times New Roman" w:hAnsi="Times New Roman" w:cs="Times New Roman"/>
          <w:sz w:val="24"/>
          <w:szCs w:val="24"/>
        </w:rPr>
        <w:t>Актуальность обусловлена необходимостью развития мотивирующей образовательной среды, стимулирующей обучающихся и педагогов к достижению высоких образовательных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повысить качество образования. Для этого нужно изменить прежде всего внутренние условия: создать эффективную систему управления учебно-воспитательным процессо</w:t>
      </w:r>
      <w:r w:rsidR="002268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внедрить в практику работы инновационные образовательные технологии, включить в образовательный процесс родителей обучающихся и т.д. Решению данных проб</w:t>
      </w:r>
      <w:r w:rsidR="00226834">
        <w:rPr>
          <w:rFonts w:ascii="Times New Roman" w:hAnsi="Times New Roman" w:cs="Times New Roman"/>
          <w:sz w:val="24"/>
          <w:szCs w:val="24"/>
        </w:rPr>
        <w:t>лем поможет разработка, приняти</w:t>
      </w:r>
      <w:r>
        <w:rPr>
          <w:rFonts w:ascii="Times New Roman" w:hAnsi="Times New Roman" w:cs="Times New Roman"/>
          <w:sz w:val="24"/>
          <w:szCs w:val="24"/>
        </w:rPr>
        <w:t xml:space="preserve">еи реализация программы развития ГБОУ СОШ с. Андросовка, основанная на проектном подходе. </w:t>
      </w:r>
    </w:p>
    <w:p w:rsidR="00846069" w:rsidRDefault="00846069" w:rsidP="00846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846069" w:rsidRDefault="00846069" w:rsidP="008460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069">
        <w:rPr>
          <w:rFonts w:ascii="Times New Roman" w:hAnsi="Times New Roman" w:cs="Times New Roman"/>
          <w:sz w:val="24"/>
          <w:szCs w:val="24"/>
        </w:rPr>
        <w:t>Создание в ОО условий, способствующих повышению образовательных результатов обучающихся по всем предметам не менее чем на 10 процентов, подтверждаемых итогами внешних оценочных процедур к концу 2021-2022 учебного года посредством повышения качества образовательного процесса, совершенствования уклада школьной жизни обучающихся, обеспечения непрерывного профессионального развития педагогов и повышения эффективности управления ОО.</w:t>
      </w:r>
    </w:p>
    <w:p w:rsidR="0025466B" w:rsidRPr="0025466B" w:rsidRDefault="0025466B" w:rsidP="002546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реализации программы развития</w:t>
      </w:r>
    </w:p>
    <w:p w:rsidR="0025466B" w:rsidRPr="0025466B" w:rsidRDefault="0025466B" w:rsidP="0048656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Повышено качество образования учащихся на 10 %, увеличилось количество </w:t>
      </w:r>
      <w:proofErr w:type="spellStart"/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резильентных</w:t>
      </w:r>
      <w:proofErr w:type="spellEnd"/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учеников.</w:t>
      </w:r>
    </w:p>
    <w:p w:rsidR="0025466B" w:rsidRDefault="0025466B" w:rsidP="0025466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учителя владеют инновационными, </w:t>
      </w:r>
      <w:proofErr w:type="spellStart"/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компетентностно-ориентированными</w:t>
      </w:r>
      <w:proofErr w:type="spellEnd"/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технологиями.</w:t>
      </w:r>
    </w:p>
    <w:p w:rsidR="0025466B" w:rsidRDefault="0025466B" w:rsidP="0025466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Налажено социальное партнёрство, сетевое взаимодействие.</w:t>
      </w:r>
    </w:p>
    <w:p w:rsidR="0025466B" w:rsidRDefault="0025466B" w:rsidP="0025466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родителей принимают активное участие в образовательной деятельности школы.</w:t>
      </w:r>
    </w:p>
    <w:p w:rsidR="0025466B" w:rsidRPr="0025466B" w:rsidRDefault="0025466B" w:rsidP="0025466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насыщенная образовательная среда для того, чтобы дети раскрылись, проявили способности.</w:t>
      </w:r>
    </w:p>
    <w:p w:rsidR="003A4B54" w:rsidRDefault="003A4B54" w:rsidP="00643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83" w:rsidRDefault="00556583" w:rsidP="00643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583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432DF" w:rsidRPr="00D864EE" w:rsidRDefault="006432DF" w:rsidP="00643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проектного управления (2020 – 2021 уч. год).</w:t>
      </w:r>
    </w:p>
    <w:p w:rsidR="006432DF" w:rsidRPr="00D864EE" w:rsidRDefault="006432DF" w:rsidP="00643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sz w:val="24"/>
          <w:szCs w:val="24"/>
        </w:rPr>
        <w:t>Обеспечение непрерывного профессионального развития педагогов (постоянно).</w:t>
      </w:r>
    </w:p>
    <w:p w:rsidR="006432DF" w:rsidRPr="00D864EE" w:rsidRDefault="006432DF" w:rsidP="00643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sz w:val="24"/>
          <w:szCs w:val="24"/>
        </w:rPr>
        <w:t>Создание мотивирующей образовательной среды, направленной на повышение качества образовательных результатов.</w:t>
      </w:r>
    </w:p>
    <w:p w:rsidR="006432DF" w:rsidRPr="00D864EE" w:rsidRDefault="006432DF" w:rsidP="006432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E">
        <w:rPr>
          <w:rFonts w:ascii="Times New Roman" w:hAnsi="Times New Roman" w:cs="Times New Roman"/>
          <w:sz w:val="24"/>
          <w:szCs w:val="24"/>
        </w:rPr>
        <w:t>Организация тесного взаимодействия с родителями (лицами, их замещающими) обучающихся.</w:t>
      </w:r>
    </w:p>
    <w:p w:rsidR="00005399" w:rsidRDefault="00005399" w:rsidP="00005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A70F26" w:rsidRDefault="00A70F26" w:rsidP="00005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1985"/>
        <w:gridCol w:w="2126"/>
      </w:tblGrid>
      <w:tr w:rsidR="00A70F26" w:rsidTr="00B333BC">
        <w:tc>
          <w:tcPr>
            <w:tcW w:w="10031" w:type="dxa"/>
            <w:gridSpan w:val="4"/>
          </w:tcPr>
          <w:p w:rsidR="00A70F26" w:rsidRPr="00A70F26" w:rsidRDefault="00A70F26" w:rsidP="00A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D864EE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на основе проектного управления</w:t>
            </w:r>
          </w:p>
        </w:tc>
      </w:tr>
      <w:tr w:rsidR="00A70F26" w:rsidRPr="00A70F26" w:rsidTr="0052153C">
        <w:tc>
          <w:tcPr>
            <w:tcW w:w="534" w:type="dxa"/>
          </w:tcPr>
          <w:p w:rsidR="00A70F26" w:rsidRPr="009911A7" w:rsidRDefault="009911A7" w:rsidP="0099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70F26" w:rsidRPr="009911A7" w:rsidRDefault="009911A7" w:rsidP="0099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70F26" w:rsidRPr="009911A7" w:rsidRDefault="009911A7" w:rsidP="0099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70F26" w:rsidRPr="009911A7" w:rsidRDefault="009911A7" w:rsidP="0099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11A7" w:rsidRPr="00A70F26" w:rsidTr="0052153C">
        <w:tc>
          <w:tcPr>
            <w:tcW w:w="534" w:type="dxa"/>
          </w:tcPr>
          <w:p w:rsidR="009911A7" w:rsidRPr="00A70F26" w:rsidRDefault="009911A7" w:rsidP="00DA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911A7" w:rsidRPr="00A70F26" w:rsidRDefault="009911A7" w:rsidP="00DA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проектно-целевого метода и проектных технологий в управление школой.</w:t>
            </w:r>
          </w:p>
        </w:tc>
        <w:tc>
          <w:tcPr>
            <w:tcW w:w="1985" w:type="dxa"/>
          </w:tcPr>
          <w:p w:rsidR="009911A7" w:rsidRPr="00A70F26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- декабрь 2020 г.</w:t>
            </w:r>
          </w:p>
        </w:tc>
        <w:tc>
          <w:tcPr>
            <w:tcW w:w="2126" w:type="dxa"/>
          </w:tcPr>
          <w:p w:rsidR="009911A7" w:rsidRPr="00A70F26" w:rsidRDefault="009911A7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911A7" w:rsidRPr="00A70F26" w:rsidTr="0052153C">
        <w:tc>
          <w:tcPr>
            <w:tcW w:w="534" w:type="dxa"/>
          </w:tcPr>
          <w:p w:rsidR="009911A7" w:rsidRPr="00A70F26" w:rsidRDefault="009911A7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911A7" w:rsidRPr="00A70F26" w:rsidRDefault="009911A7" w:rsidP="0099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управляющую команду проектной технологии управления.</w:t>
            </w:r>
          </w:p>
        </w:tc>
        <w:tc>
          <w:tcPr>
            <w:tcW w:w="1985" w:type="dxa"/>
          </w:tcPr>
          <w:p w:rsidR="009911A7" w:rsidRPr="00A70F26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- декабрь 2020 г.</w:t>
            </w:r>
          </w:p>
        </w:tc>
        <w:tc>
          <w:tcPr>
            <w:tcW w:w="2126" w:type="dxa"/>
          </w:tcPr>
          <w:p w:rsidR="009911A7" w:rsidRPr="00A70F26" w:rsidRDefault="009911A7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911A7" w:rsidRPr="00A70F26" w:rsidTr="0052153C">
        <w:tc>
          <w:tcPr>
            <w:tcW w:w="534" w:type="dxa"/>
          </w:tcPr>
          <w:p w:rsidR="009911A7" w:rsidRDefault="009911A7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911A7" w:rsidRDefault="009911A7" w:rsidP="00A8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(локальных актов, должностных инструкций</w:t>
            </w:r>
            <w:r w:rsidR="00A808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законодательством, современными требованиями.</w:t>
            </w:r>
          </w:p>
        </w:tc>
        <w:tc>
          <w:tcPr>
            <w:tcW w:w="1985" w:type="dxa"/>
          </w:tcPr>
          <w:p w:rsidR="009911A7" w:rsidRPr="00A70F26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 - декабрь 2020 г.</w:t>
            </w:r>
          </w:p>
        </w:tc>
        <w:tc>
          <w:tcPr>
            <w:tcW w:w="2126" w:type="dxa"/>
          </w:tcPr>
          <w:p w:rsidR="009911A7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911A7" w:rsidRPr="00A70F26" w:rsidTr="0052153C">
        <w:tc>
          <w:tcPr>
            <w:tcW w:w="534" w:type="dxa"/>
          </w:tcPr>
          <w:p w:rsidR="009911A7" w:rsidRDefault="009911A7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</w:tcPr>
          <w:p w:rsidR="009911A7" w:rsidRDefault="009911A7" w:rsidP="0099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принять положения о проектной и творческой группах педагогов.</w:t>
            </w:r>
          </w:p>
        </w:tc>
        <w:tc>
          <w:tcPr>
            <w:tcW w:w="1985" w:type="dxa"/>
          </w:tcPr>
          <w:p w:rsidR="009911A7" w:rsidRPr="00A70F26" w:rsidRDefault="005A0573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</w:tcPr>
          <w:p w:rsidR="009911A7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75C00" w:rsidRPr="00A70F26" w:rsidTr="0052153C">
        <w:tc>
          <w:tcPr>
            <w:tcW w:w="534" w:type="dxa"/>
            <w:vMerge w:val="restart"/>
          </w:tcPr>
          <w:p w:rsidR="00D75C00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75C00" w:rsidRDefault="00D75C00" w:rsidP="00BC0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ВСОКО новыми мониторингами, направленными на изучение качества образовательного процесса, а именно:</w:t>
            </w:r>
          </w:p>
        </w:tc>
        <w:tc>
          <w:tcPr>
            <w:tcW w:w="1985" w:type="dxa"/>
            <w:vMerge w:val="restart"/>
          </w:tcPr>
          <w:p w:rsidR="00D75C00" w:rsidRPr="00A70F26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  <w:vMerge w:val="restart"/>
          </w:tcPr>
          <w:p w:rsidR="00D75C00" w:rsidRDefault="00D75C00" w:rsidP="00D7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75C00" w:rsidRPr="00A70F26" w:rsidTr="0052153C">
        <w:tc>
          <w:tcPr>
            <w:tcW w:w="534" w:type="dxa"/>
            <w:vMerge/>
          </w:tcPr>
          <w:p w:rsidR="00D75C00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5C00" w:rsidRPr="0052153C" w:rsidRDefault="00D75C00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мотивации школьников;</w:t>
            </w:r>
          </w:p>
        </w:tc>
        <w:tc>
          <w:tcPr>
            <w:tcW w:w="1985" w:type="dxa"/>
            <w:vMerge/>
          </w:tcPr>
          <w:p w:rsidR="00D75C00" w:rsidRPr="00A70F26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5C00" w:rsidRDefault="00D75C00" w:rsidP="0099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00" w:rsidRPr="00A70F26" w:rsidTr="0052153C">
        <w:tc>
          <w:tcPr>
            <w:tcW w:w="534" w:type="dxa"/>
            <w:vMerge/>
          </w:tcPr>
          <w:p w:rsidR="00D75C00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5C00" w:rsidRDefault="00D75C00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мотивации педагогов;</w:t>
            </w:r>
          </w:p>
        </w:tc>
        <w:tc>
          <w:tcPr>
            <w:tcW w:w="1985" w:type="dxa"/>
            <w:vMerge/>
          </w:tcPr>
          <w:p w:rsidR="00D75C00" w:rsidRPr="00A70F26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5C00" w:rsidRDefault="00D75C00" w:rsidP="0099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00" w:rsidRPr="00A70F26" w:rsidTr="0052153C">
        <w:tc>
          <w:tcPr>
            <w:tcW w:w="534" w:type="dxa"/>
            <w:vMerge/>
          </w:tcPr>
          <w:p w:rsidR="00D75C00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5C00" w:rsidRDefault="00D75C00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используемых педагогами педагогических технологий.</w:t>
            </w:r>
          </w:p>
        </w:tc>
        <w:tc>
          <w:tcPr>
            <w:tcW w:w="1985" w:type="dxa"/>
            <w:vMerge/>
          </w:tcPr>
          <w:p w:rsidR="00D75C00" w:rsidRPr="00A70F26" w:rsidRDefault="00D75C00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5C00" w:rsidRDefault="00D75C00" w:rsidP="0099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3C" w:rsidRPr="00A70F26" w:rsidTr="0052153C">
        <w:tc>
          <w:tcPr>
            <w:tcW w:w="534" w:type="dxa"/>
          </w:tcPr>
          <w:p w:rsidR="0052153C" w:rsidRDefault="00E47D4C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52153C" w:rsidRDefault="0052153C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формирующее оценивание.</w:t>
            </w:r>
          </w:p>
        </w:tc>
        <w:tc>
          <w:tcPr>
            <w:tcW w:w="1985" w:type="dxa"/>
          </w:tcPr>
          <w:p w:rsidR="0052153C" w:rsidRPr="00A70F26" w:rsidRDefault="0052153C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126" w:type="dxa"/>
          </w:tcPr>
          <w:p w:rsidR="0052153C" w:rsidRDefault="0052153C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E72CF" w:rsidRPr="00A70F26" w:rsidTr="0052153C">
        <w:tc>
          <w:tcPr>
            <w:tcW w:w="534" w:type="dxa"/>
          </w:tcPr>
          <w:p w:rsidR="001E72CF" w:rsidRDefault="00E47D4C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1E72CF" w:rsidRDefault="001E72CF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на тему: «От системы оценки качества образования в де</w:t>
            </w:r>
            <w:r w:rsidR="00BC0A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педагога к системе оценки качества образования в школе».</w:t>
            </w:r>
          </w:p>
        </w:tc>
        <w:tc>
          <w:tcPr>
            <w:tcW w:w="1985" w:type="dxa"/>
          </w:tcPr>
          <w:p w:rsidR="001E72CF" w:rsidRDefault="00A808F9" w:rsidP="00A8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E72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E72CF" w:rsidRDefault="001E72CF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72CF" w:rsidRDefault="001E72CF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808F9" w:rsidRPr="00A70F26" w:rsidTr="0052153C">
        <w:tc>
          <w:tcPr>
            <w:tcW w:w="534" w:type="dxa"/>
          </w:tcPr>
          <w:p w:rsidR="00A808F9" w:rsidRDefault="00A808F9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A808F9" w:rsidRDefault="00A808F9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на тему «Профориентация как один из факторов повышения мотивации учащихся к учёбе».</w:t>
            </w:r>
          </w:p>
        </w:tc>
        <w:tc>
          <w:tcPr>
            <w:tcW w:w="1985" w:type="dxa"/>
          </w:tcPr>
          <w:p w:rsidR="00A808F9" w:rsidRDefault="00A808F9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6" w:type="dxa"/>
          </w:tcPr>
          <w:p w:rsidR="00A808F9" w:rsidRDefault="00A808F9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F9" w:rsidRPr="00A70F26" w:rsidTr="0052153C">
        <w:tc>
          <w:tcPr>
            <w:tcW w:w="534" w:type="dxa"/>
          </w:tcPr>
          <w:p w:rsidR="00A808F9" w:rsidRDefault="00A808F9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A808F9" w:rsidRDefault="00A808F9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«Современные педагогические технологии».</w:t>
            </w:r>
          </w:p>
        </w:tc>
        <w:tc>
          <w:tcPr>
            <w:tcW w:w="1985" w:type="dxa"/>
          </w:tcPr>
          <w:p w:rsidR="00A808F9" w:rsidRDefault="00A808F9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</w:tcPr>
          <w:p w:rsidR="00A808F9" w:rsidRDefault="00A808F9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BE" w:rsidRPr="00A70F26" w:rsidTr="00F67E13">
        <w:tc>
          <w:tcPr>
            <w:tcW w:w="534" w:type="dxa"/>
          </w:tcPr>
          <w:p w:rsidR="003630BE" w:rsidRDefault="003630BE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30BE" w:rsidRPr="003630BE" w:rsidRDefault="003630BE" w:rsidP="0036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B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111" w:type="dxa"/>
            <w:gridSpan w:val="2"/>
          </w:tcPr>
          <w:p w:rsidR="003630BE" w:rsidRPr="003630BE" w:rsidRDefault="003630BE" w:rsidP="00363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BE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3630BE" w:rsidRPr="00A70F26" w:rsidTr="00536F17">
        <w:trPr>
          <w:trHeight w:val="848"/>
        </w:trPr>
        <w:tc>
          <w:tcPr>
            <w:tcW w:w="534" w:type="dxa"/>
          </w:tcPr>
          <w:p w:rsidR="003630BE" w:rsidRDefault="003630BE" w:rsidP="0000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30BE" w:rsidRPr="003630BE" w:rsidRDefault="003630BE" w:rsidP="00521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</w:t>
            </w:r>
          </w:p>
          <w:p w:rsidR="003630BE" w:rsidRDefault="003630BE" w:rsidP="005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педагогов.</w:t>
            </w:r>
          </w:p>
          <w:p w:rsidR="003630BE" w:rsidRPr="003630BE" w:rsidRDefault="003630BE" w:rsidP="00521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</w:t>
            </w:r>
          </w:p>
          <w:p w:rsidR="003630BE" w:rsidRDefault="003630BE" w:rsidP="0036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со школ</w:t>
            </w:r>
            <w:r w:rsidR="00BC0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показывающими стабильно высокие образовательные результаты.</w:t>
            </w:r>
          </w:p>
          <w:p w:rsidR="003630BE" w:rsidRDefault="003630BE" w:rsidP="0036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г.о. Чапаевск (Юго-Западное управление министерства образования и науки Самарской области).</w:t>
            </w:r>
          </w:p>
        </w:tc>
        <w:tc>
          <w:tcPr>
            <w:tcW w:w="4111" w:type="dxa"/>
            <w:gridSpan w:val="2"/>
          </w:tcPr>
          <w:p w:rsidR="003630BE" w:rsidRDefault="003630BE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развитое профессиональное взаимодействие в педагогическом коллективе.</w:t>
            </w:r>
          </w:p>
          <w:p w:rsidR="003630BE" w:rsidRDefault="003630BE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трудностями в обучении.</w:t>
            </w:r>
          </w:p>
          <w:p w:rsidR="003630BE" w:rsidRDefault="003630BE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 развитая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3630BE" w:rsidRDefault="003630BE" w:rsidP="0052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выстроенная система дополнительного образования.</w:t>
            </w:r>
          </w:p>
        </w:tc>
      </w:tr>
    </w:tbl>
    <w:p w:rsidR="00A70F26" w:rsidRDefault="00A70F26" w:rsidP="00005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562"/>
        <w:gridCol w:w="5358"/>
        <w:gridCol w:w="1985"/>
        <w:gridCol w:w="2126"/>
      </w:tblGrid>
      <w:tr w:rsidR="00BC0AE5" w:rsidRPr="00A66F4E" w:rsidTr="00BC0AE5">
        <w:tc>
          <w:tcPr>
            <w:tcW w:w="10031" w:type="dxa"/>
            <w:gridSpan w:val="4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непрерывного профессионального развития педагогов.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4317A2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прохождения аттестации 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 работников.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 педагогов на основе </w:t>
            </w:r>
            <w:proofErr w:type="spellStart"/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самообразования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образования.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запроса, потребностей и затруднений педагогических работников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профессионального роста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BC0AE5" w:rsidRPr="003864C1" w:rsidRDefault="00C83863" w:rsidP="00A16E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863">
              <w:rPr>
                <w:rFonts w:ascii="Times New Roman" w:hAnsi="Times New Roman" w:cs="Times New Roman"/>
                <w:sz w:val="24"/>
              </w:rPr>
              <w:t>Повышение квалификации педагогов посредством систематического прохождения курсов повышения квалификации</w:t>
            </w:r>
            <w:r w:rsidR="00BC0AE5" w:rsidRPr="0038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BC0AE5" w:rsidRPr="00DF61A5" w:rsidRDefault="00BC0AE5" w:rsidP="00A16ED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подходы к изучению орфографии и пунктуации в основной школе</w:t>
            </w:r>
            <w:r w:rsidRPr="003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Алгоритмический подход к решению задач повышенной сложности по физике в рамках подготовки обучающихся 10-11 классов к мониторинговым работам.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Деятельность учителя-предметника по обеспечению функциональной грамотности обучающихся.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Формирование основ функциональной грамотности в начальной школе: проектирование учебных ситуаций.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Диагностика в рамках психолого-педагогического сопровождения профессионального самоопределения обучающихся.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 xml:space="preserve">Современные подходы к организации </w:t>
            </w:r>
            <w:proofErr w:type="spellStart"/>
            <w:r w:rsidRPr="003864C1">
              <w:rPr>
                <w:b w:val="0"/>
                <w:bCs w:val="0"/>
                <w:sz w:val="24"/>
                <w:szCs w:val="24"/>
              </w:rPr>
              <w:t>профориентационной</w:t>
            </w:r>
            <w:proofErr w:type="spellEnd"/>
            <w:r w:rsidRPr="003864C1">
              <w:rPr>
                <w:b w:val="0"/>
                <w:bCs w:val="0"/>
                <w:sz w:val="24"/>
                <w:szCs w:val="24"/>
              </w:rPr>
              <w:t xml:space="preserve"> работы в школе.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Дистанционные технологии в образовании».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 xml:space="preserve">- Инновационные технологии в </w:t>
            </w:r>
            <w:proofErr w:type="spellStart"/>
            <w:r w:rsidRPr="003864C1">
              <w:rPr>
                <w:b w:val="0"/>
                <w:bCs w:val="0"/>
                <w:sz w:val="24"/>
                <w:szCs w:val="24"/>
              </w:rPr>
              <w:t>компетентностном</w:t>
            </w:r>
            <w:proofErr w:type="spellEnd"/>
            <w:r w:rsidRPr="003864C1">
              <w:rPr>
                <w:b w:val="0"/>
                <w:bCs w:val="0"/>
                <w:sz w:val="24"/>
                <w:szCs w:val="24"/>
              </w:rPr>
              <w:t xml:space="preserve"> подходе.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>- Информационно-коммуникационные технологии как инструмент реализации ФГОС. 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3864C1">
              <w:rPr>
                <w:b w:val="0"/>
                <w:bCs w:val="0"/>
                <w:sz w:val="24"/>
                <w:szCs w:val="24"/>
              </w:rPr>
              <w:t xml:space="preserve">- Повышение предметных и </w:t>
            </w:r>
            <w:proofErr w:type="spellStart"/>
            <w:r w:rsidRPr="003864C1">
              <w:rPr>
                <w:b w:val="0"/>
                <w:bCs w:val="0"/>
                <w:sz w:val="24"/>
                <w:szCs w:val="24"/>
              </w:rPr>
              <w:t>метапредметных</w:t>
            </w:r>
            <w:proofErr w:type="spellEnd"/>
            <w:r w:rsidRPr="003864C1">
              <w:rPr>
                <w:b w:val="0"/>
                <w:bCs w:val="0"/>
                <w:sz w:val="24"/>
                <w:szCs w:val="24"/>
              </w:rPr>
              <w:t xml:space="preserve"> результатов обучающихся с применением современных образовательных технологий.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Педагогические технологии достижения планируемых образовательных результатов в аспекте требований ФГОС.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Проектирование системы заданий для формирования и оценки образовательных результатов учащихся основной школы в контексте реализации ФГОС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Моделирование современного урока в условиях реализации ФГОС НОО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Обучение грамоте в начальной школе в условиях двуязычия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Организация урочной и внеурочной деятельности обучающихся с ОВЗ на ступени</w:t>
            </w:r>
            <w:r>
              <w:rPr>
                <w:b w:val="0"/>
                <w:bCs w:val="0"/>
                <w:sz w:val="24"/>
                <w:szCs w:val="24"/>
              </w:rPr>
              <w:t xml:space="preserve"> начального общего образования.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Управление качеством образования: подготовка обучающихся, испытывающих трудности в обучении, выполнению ВПР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 xml:space="preserve">Конструирование и проведение урока с применением образовательной технологии </w:t>
            </w:r>
            <w:proofErr w:type="spellStart"/>
            <w:r w:rsidRPr="003864C1">
              <w:rPr>
                <w:b w:val="0"/>
                <w:bCs w:val="0"/>
                <w:sz w:val="24"/>
                <w:szCs w:val="24"/>
              </w:rPr>
              <w:t>деятельностного</w:t>
            </w:r>
            <w:proofErr w:type="spellEnd"/>
            <w:r w:rsidRPr="003864C1">
              <w:rPr>
                <w:b w:val="0"/>
                <w:bCs w:val="0"/>
                <w:sz w:val="24"/>
                <w:szCs w:val="24"/>
              </w:rPr>
              <w:t xml:space="preserve"> типа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3864C1">
              <w:rPr>
                <w:b w:val="0"/>
                <w:bCs w:val="0"/>
                <w:sz w:val="24"/>
                <w:szCs w:val="24"/>
              </w:rPr>
              <w:t>Методические аспекты организации учебного сотрудничества обучающихся на уроке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Технология обучения, основанная на создании учебных ситуаций, в основной школе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Проектирование урока в современной школе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 xml:space="preserve">Психолого-педагогические основы организации адресной помощи обучающимся разных </w:t>
            </w:r>
            <w:r w:rsidRPr="003864C1">
              <w:rPr>
                <w:b w:val="0"/>
                <w:bCs w:val="0"/>
                <w:sz w:val="24"/>
                <w:szCs w:val="24"/>
              </w:rPr>
              <w:lastRenderedPageBreak/>
              <w:t>категорий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 xml:space="preserve">Технология конструирования формирующей и итоговой оценки </w:t>
            </w:r>
            <w:proofErr w:type="spellStart"/>
            <w:r w:rsidRPr="003864C1">
              <w:rPr>
                <w:b w:val="0"/>
                <w:bCs w:val="0"/>
                <w:sz w:val="24"/>
                <w:szCs w:val="24"/>
              </w:rPr>
              <w:t>метапредметных</w:t>
            </w:r>
            <w:proofErr w:type="spellEnd"/>
            <w:r w:rsidRPr="003864C1">
              <w:rPr>
                <w:b w:val="0"/>
                <w:bCs w:val="0"/>
                <w:sz w:val="24"/>
                <w:szCs w:val="24"/>
              </w:rPr>
              <w:t xml:space="preserve"> УУД обучающихся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BC0AE5" w:rsidRPr="003864C1" w:rsidRDefault="00BC0AE5" w:rsidP="00A16ED0">
            <w:pPr>
              <w:pStyle w:val="5"/>
              <w:spacing w:before="0" w:beforeAutospacing="0" w:after="0" w:afterAutospacing="0"/>
              <w:outlineLvl w:val="4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3864C1">
              <w:rPr>
                <w:b w:val="0"/>
                <w:bCs w:val="0"/>
                <w:sz w:val="24"/>
                <w:szCs w:val="24"/>
              </w:rPr>
              <w:t>Технология конструирования формирующей оценки УУД обучающихся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8" w:type="dxa"/>
          </w:tcPr>
          <w:p w:rsidR="00BC0AE5" w:rsidRPr="00DF61A5" w:rsidRDefault="00BC0AE5" w:rsidP="00BC0AE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</w:t>
            </w:r>
          </w:p>
        </w:tc>
        <w:tc>
          <w:tcPr>
            <w:tcW w:w="1985" w:type="dxa"/>
          </w:tcPr>
          <w:p w:rsidR="00BC0AE5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BC0AE5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FC4638" w:rsidRPr="00DF61A5" w:rsidRDefault="00FC4638" w:rsidP="00FC4638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педагогического совета на тему «</w:t>
            </w:r>
            <w:r w:rsidRPr="007360E4">
              <w:rPr>
                <w:rFonts w:ascii="Times New Roman" w:hAnsi="Times New Roman"/>
                <w:sz w:val="24"/>
                <w:szCs w:val="24"/>
              </w:rPr>
              <w:t xml:space="preserve">Инновационное обучение в школе - </w:t>
            </w:r>
            <w:proofErr w:type="spellStart"/>
            <w:r w:rsidRPr="007360E4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360E4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Pr="0073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 г.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заседаний МО учителей-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 со стабильно низкими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проблемным темам, выявленным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проведения процедур независимой оценки качества образования.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 группы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современного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проблемной группы по апробации внедрению СОТ технологий в образовательный процесс.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проблемной группы,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Ведение портфолио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как накопительной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оценки личных достижений.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внутришкольн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F04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проведению оценочных процедур и повышению качества образовательных результатов</w:t>
            </w:r>
            <w:r w:rsidRPr="00F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</w:tcPr>
          <w:p w:rsidR="00FC4638" w:rsidRPr="00F040C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Трансляция учителей-предметников мастер-классов, открытых уроков использования педагогических технологий, способствующих повышению качества образовательных результатов</w:t>
            </w:r>
          </w:p>
        </w:tc>
        <w:tc>
          <w:tcPr>
            <w:tcW w:w="1985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</w:tcPr>
          <w:p w:rsidR="00FC4638" w:rsidRPr="000C5CBC" w:rsidRDefault="00FC4638" w:rsidP="00FC4638">
            <w:pPr>
              <w:ind w:righ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практического семинара по теме «Новые технологии обучения как 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 повышения качества знаний»</w:t>
            </w:r>
          </w:p>
        </w:tc>
        <w:tc>
          <w:tcPr>
            <w:tcW w:w="1985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 г.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</w:tcPr>
          <w:p w:rsidR="00FC4638" w:rsidRPr="00F040C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взаимодействие по проведению уроков и обмену опытом со школами, показывающими стабильно высокие результаты.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(«Учитель года» и др.)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C4638" w:rsidRPr="00A66F4E" w:rsidTr="00BC0AE5">
        <w:tc>
          <w:tcPr>
            <w:tcW w:w="5920" w:type="dxa"/>
            <w:gridSpan w:val="2"/>
          </w:tcPr>
          <w:p w:rsidR="00FC4638" w:rsidRPr="009C718E" w:rsidRDefault="00FC4638" w:rsidP="00F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111" w:type="dxa"/>
            <w:gridSpan w:val="2"/>
          </w:tcPr>
          <w:p w:rsidR="00FC4638" w:rsidRPr="009C718E" w:rsidRDefault="00FC4638" w:rsidP="00F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C4638" w:rsidRPr="00A66F4E" w:rsidTr="00BC0AE5">
        <w:tc>
          <w:tcPr>
            <w:tcW w:w="5920" w:type="dxa"/>
            <w:gridSpan w:val="2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Внутренние: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 и оргтехника;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Внешние: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институты повышения квалификации работников образования;</w:t>
            </w:r>
          </w:p>
          <w:p w:rsidR="00FC4638" w:rsidRPr="00020632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с высокими образовательными результатами.</w:t>
            </w:r>
          </w:p>
        </w:tc>
        <w:tc>
          <w:tcPr>
            <w:tcW w:w="4111" w:type="dxa"/>
            <w:gridSpan w:val="2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загруженность педагогов.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мотивация педагогов на улучшение образовательных результатов обучающихся.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 развитое профессиональное взаимодействие в педагогическом коллективе.</w:t>
            </w:r>
          </w:p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E5" w:rsidRDefault="00BC0AE5" w:rsidP="00BC0AE5">
      <w:pPr>
        <w:spacing w:after="0"/>
      </w:pPr>
    </w:p>
    <w:tbl>
      <w:tblPr>
        <w:tblStyle w:val="a4"/>
        <w:tblW w:w="10031" w:type="dxa"/>
        <w:tblLook w:val="04A0"/>
      </w:tblPr>
      <w:tblGrid>
        <w:gridCol w:w="562"/>
        <w:gridCol w:w="5358"/>
        <w:gridCol w:w="1985"/>
        <w:gridCol w:w="2126"/>
      </w:tblGrid>
      <w:tr w:rsidR="00BC0AE5" w:rsidRPr="00A66F4E" w:rsidTr="00BC0AE5">
        <w:tc>
          <w:tcPr>
            <w:tcW w:w="10031" w:type="dxa"/>
            <w:gridSpan w:val="4"/>
          </w:tcPr>
          <w:p w:rsidR="00BC0AE5" w:rsidRPr="00A66F4E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образовательной среды, направленной на повышение качества образовательных результатов</w:t>
            </w: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8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C0AE5" w:rsidRPr="00A66F4E" w:rsidRDefault="00BC0AE5" w:rsidP="00A16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0AE5" w:rsidRPr="00A66F4E" w:rsidTr="00BC0AE5">
        <w:tc>
          <w:tcPr>
            <w:tcW w:w="562" w:type="dxa"/>
          </w:tcPr>
          <w:p w:rsidR="00BC0AE5" w:rsidRPr="00923329" w:rsidRDefault="00BC0AE5" w:rsidP="00A1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BC0AE5" w:rsidRPr="00923329" w:rsidRDefault="00BC0AE5" w:rsidP="00A1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постоянно действующего семинара по теме: «Создание условий  для развития  и поддержки высокой мотивации  учащихся».</w:t>
            </w:r>
          </w:p>
        </w:tc>
        <w:tc>
          <w:tcPr>
            <w:tcW w:w="1985" w:type="dxa"/>
          </w:tcPr>
          <w:p w:rsidR="00BC0AE5" w:rsidRPr="00923329" w:rsidRDefault="00BC0AE5" w:rsidP="00A1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C0AE5" w:rsidRPr="00923329" w:rsidRDefault="00BC0AE5" w:rsidP="00A16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B63">
              <w:rPr>
                <w:rFonts w:ascii="Times New Roman" w:eastAsia="Times New Roman" w:hAnsi="Times New Roman"/>
                <w:sz w:val="24"/>
                <w:szCs w:val="24"/>
              </w:rPr>
              <w:t>Проведение расширенного педсовета</w:t>
            </w:r>
            <w:r w:rsidRPr="00967B6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«Пути повышения качества образования в школе»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Повышение профессионализма педагогов через организацию курсо</w:t>
            </w:r>
            <w:r>
              <w:t>вой подготовки, самообразование.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Выявление группы учащихся с неблагоприятной оценочной ситуацией</w:t>
            </w:r>
            <w:r>
              <w:t xml:space="preserve"> (мониторинг).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Сентябрь-октябрь </w:t>
            </w:r>
          </w:p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(по итогам учебных периодов)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>
              <w:t>Педагоги</w:t>
            </w:r>
            <w:r w:rsidRPr="00923329">
              <w:t>, классные руководители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FC4638" w:rsidRDefault="00FC4638" w:rsidP="00FC46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занятий со слабоуспевающими обучающимися</w:t>
            </w: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C4638" w:rsidRPr="00923329" w:rsidRDefault="00FC4638" w:rsidP="00FC4638">
            <w:pPr>
              <w:pStyle w:val="Default"/>
            </w:pP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В соответствии с графиком проведения индивидуальных занятий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>
              <w:t>Педагоги</w:t>
            </w:r>
            <w:r w:rsidRPr="00923329">
              <w:t>, классные руководители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Работа психологической службы по профилактике </w:t>
            </w:r>
            <w:proofErr w:type="spellStart"/>
            <w:r w:rsidRPr="00923329">
              <w:t>неуспешности</w:t>
            </w:r>
            <w:proofErr w:type="spellEnd"/>
            <w:r w:rsidRPr="00923329">
              <w:t xml:space="preserve"> обучающихся.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В течение года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>
              <w:t>Педагог-психолог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</w:tcPr>
          <w:p w:rsidR="00FC4638" w:rsidRDefault="00FC4638" w:rsidP="00FC46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занятий с одаренными и высокомотивированными обучающимися.</w:t>
            </w:r>
          </w:p>
          <w:p w:rsidR="00FC4638" w:rsidRPr="00923329" w:rsidRDefault="00FC4638" w:rsidP="00FC4638">
            <w:pPr>
              <w:pStyle w:val="Default"/>
            </w:pP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В течение года</w:t>
            </w:r>
          </w:p>
        </w:tc>
        <w:tc>
          <w:tcPr>
            <w:tcW w:w="2126" w:type="dxa"/>
          </w:tcPr>
          <w:p w:rsidR="00FC4638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Изучение образовательных потребносте</w:t>
            </w:r>
            <w:r>
              <w:t>й учащихся на новый учебный год с целью формирования учебного плана (анкетирование).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Апрель-май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классные руководители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Организация подготовки к ГИАучащихся 9,11 классов</w:t>
            </w:r>
            <w:r>
              <w:t xml:space="preserve"> (консультации).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учителя-предметники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Организация и ведение элективных курсов, полностью соответствующих запр</w:t>
            </w:r>
            <w:r>
              <w:t>осам обучающихся и их родителей.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923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r w:rsidRPr="00E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запросам обучающихся и их родителей.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</w:t>
            </w: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запросам обучающихся и их родителей.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педагоги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>
              <w:t xml:space="preserve">Сетевое взаимодействие по использованию ресурсов </w:t>
            </w:r>
            <w:proofErr w:type="spellStart"/>
            <w:r>
              <w:t>кванториумов</w:t>
            </w:r>
            <w:proofErr w:type="spellEnd"/>
            <w:r>
              <w:t xml:space="preserve"> и точек Роста для обеспечения индивидуальных запросов </w:t>
            </w:r>
            <w:r>
              <w:lastRenderedPageBreak/>
              <w:t>обучающихся.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FC4638" w:rsidRPr="00A66F4E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учителя-</w:t>
            </w:r>
            <w:r>
              <w:lastRenderedPageBreak/>
              <w:t>предметники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58" w:type="dxa"/>
          </w:tcPr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родителями по вопросам качества образования,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собраний: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- Роль родителей в повышении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Пути повышения мотивации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Образование – в школе, воспитание –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Совместная работа семьи и школы по повышению качества 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430490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430490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ивидуальная работа с родителями.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Классные руководители, администрация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</w:tcPr>
          <w:p w:rsidR="00FC4638" w:rsidRPr="00923329" w:rsidRDefault="00FC4638" w:rsidP="00FC4638">
            <w:pPr>
              <w:pStyle w:val="Default"/>
            </w:pPr>
            <w:r w:rsidRPr="00923329">
              <w:t>Оценка учебных достижений учащихся (стимулирование результатов, открытость, гласность</w:t>
            </w:r>
            <w:r>
              <w:t>, через отправку информационных писем родителям</w:t>
            </w:r>
            <w:r w:rsidRPr="00923329">
              <w:t>)</w:t>
            </w:r>
            <w:r>
              <w:t>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pStyle w:val="Default"/>
            </w:pPr>
            <w:r w:rsidRPr="00923329">
              <w:t xml:space="preserve">В течение года 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pStyle w:val="Default"/>
            </w:pPr>
            <w:r w:rsidRPr="00A66F4E">
              <w:t>Заместитель директора по УВР</w:t>
            </w:r>
            <w:r>
              <w:t>, классные руководители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</w:tcPr>
          <w:p w:rsidR="00FC4638" w:rsidRPr="00574AE7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74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омплексная работа педагога-психолога, логопеда, учителя русского языка и литературы, а также в дальнейшем всех остальных учителей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адаптации детей-мигрантов.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74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г-психолог</w:t>
            </w:r>
            <w:r w:rsidRPr="00574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логопеда,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учителя-предметники.</w:t>
            </w:r>
          </w:p>
        </w:tc>
      </w:tr>
      <w:tr w:rsidR="00FC4638" w:rsidRPr="00A66F4E" w:rsidTr="00BC0AE5">
        <w:tc>
          <w:tcPr>
            <w:tcW w:w="562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инклюзивной среды, учитывающей индивидуальные потребности обучающихся с ОВЗ.</w:t>
            </w:r>
          </w:p>
        </w:tc>
        <w:tc>
          <w:tcPr>
            <w:tcW w:w="1985" w:type="dxa"/>
          </w:tcPr>
          <w:p w:rsidR="00FC4638" w:rsidRPr="0092332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C4638" w:rsidRDefault="00FC4638" w:rsidP="00FC46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педагоги, п</w:t>
            </w:r>
            <w:r w:rsidRPr="00574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г-психолог</w:t>
            </w:r>
            <w:r w:rsidRPr="00574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логопед</w:t>
            </w:r>
          </w:p>
        </w:tc>
      </w:tr>
      <w:tr w:rsidR="00FC4638" w:rsidRPr="00A66F4E" w:rsidTr="00BC0AE5">
        <w:tc>
          <w:tcPr>
            <w:tcW w:w="5920" w:type="dxa"/>
            <w:gridSpan w:val="2"/>
          </w:tcPr>
          <w:p w:rsidR="00FC4638" w:rsidRPr="009C718E" w:rsidRDefault="00FC4638" w:rsidP="00F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111" w:type="dxa"/>
            <w:gridSpan w:val="2"/>
          </w:tcPr>
          <w:p w:rsidR="00FC4638" w:rsidRPr="009C718E" w:rsidRDefault="00FC4638" w:rsidP="00FC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FC4638" w:rsidRPr="00A66F4E" w:rsidTr="00BC0AE5">
        <w:tc>
          <w:tcPr>
            <w:tcW w:w="5920" w:type="dxa"/>
            <w:gridSpan w:val="2"/>
          </w:tcPr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Внутренние: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ресурсы образовательной организации;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микроклимат.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Внешние:</w:t>
            </w:r>
          </w:p>
          <w:p w:rsidR="00FC4638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638" w:rsidRPr="00020632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точки Роста.</w:t>
            </w:r>
          </w:p>
        </w:tc>
        <w:tc>
          <w:tcPr>
            <w:tcW w:w="4111" w:type="dxa"/>
            <w:gridSpan w:val="2"/>
          </w:tcPr>
          <w:p w:rsidR="00FC4638" w:rsidRPr="009B6B3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Низкая мотивация педагогов.</w:t>
            </w:r>
          </w:p>
          <w:p w:rsidR="00FC4638" w:rsidRPr="009B6B3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Низкая мотивация родителей.</w:t>
            </w:r>
          </w:p>
          <w:p w:rsidR="00FC4638" w:rsidRPr="009B6B3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Низкая мотивация обучающихся.</w:t>
            </w:r>
          </w:p>
          <w:p w:rsidR="00FC4638" w:rsidRPr="009B6B39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«загрузка» </w:t>
            </w:r>
            <w:proofErr w:type="spellStart"/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олимпиадника</w:t>
            </w:r>
            <w:proofErr w:type="spellEnd"/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638" w:rsidRPr="00A66F4E" w:rsidRDefault="00FC4638" w:rsidP="00FC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39">
              <w:rPr>
                <w:rFonts w:ascii="Times New Roman" w:hAnsi="Times New Roman" w:cs="Times New Roman"/>
                <w:sz w:val="24"/>
                <w:szCs w:val="24"/>
              </w:rPr>
              <w:t>Недостаточная методическая подготовка педагогов.</w:t>
            </w:r>
          </w:p>
        </w:tc>
      </w:tr>
    </w:tbl>
    <w:p w:rsidR="00005399" w:rsidRDefault="00005399" w:rsidP="00BC0AE5">
      <w:pPr>
        <w:spacing w:after="0"/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1843"/>
        <w:gridCol w:w="2268"/>
      </w:tblGrid>
      <w:tr w:rsidR="00942BEF" w:rsidTr="008022ED">
        <w:tc>
          <w:tcPr>
            <w:tcW w:w="10031" w:type="dxa"/>
            <w:gridSpan w:val="4"/>
          </w:tcPr>
          <w:p w:rsidR="00942BEF" w:rsidRPr="00942BEF" w:rsidRDefault="00942BEF" w:rsidP="0094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4: </w:t>
            </w:r>
            <w:r w:rsidRPr="00942BEF">
              <w:rPr>
                <w:rFonts w:ascii="Times New Roman" w:hAnsi="Times New Roman" w:cs="Times New Roman"/>
                <w:sz w:val="24"/>
                <w:szCs w:val="24"/>
              </w:rPr>
              <w:t>Организация тесного взаимодействия с родителями (лицами, их замещающими) обучающихся.</w:t>
            </w:r>
          </w:p>
        </w:tc>
      </w:tr>
      <w:tr w:rsidR="009C51B4" w:rsidRPr="00A70F26" w:rsidTr="008022ED">
        <w:tc>
          <w:tcPr>
            <w:tcW w:w="534" w:type="dxa"/>
          </w:tcPr>
          <w:p w:rsidR="009C51B4" w:rsidRPr="00A66F4E" w:rsidRDefault="009C51B4" w:rsidP="00DA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9C51B4" w:rsidRPr="00A66F4E" w:rsidRDefault="009C51B4" w:rsidP="00DA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C51B4" w:rsidRPr="00A66F4E" w:rsidRDefault="009C51B4" w:rsidP="00DA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C51B4" w:rsidRPr="00A66F4E" w:rsidRDefault="009C51B4" w:rsidP="00DA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0B2A" w:rsidRPr="00A70F26" w:rsidTr="008022ED">
        <w:tc>
          <w:tcPr>
            <w:tcW w:w="534" w:type="dxa"/>
            <w:vMerge w:val="restart"/>
          </w:tcPr>
          <w:p w:rsidR="00C60B2A" w:rsidRPr="00A70F26" w:rsidRDefault="00C60B2A" w:rsidP="00DA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786D34" w:rsidRPr="00786D34" w:rsidRDefault="00C60B2A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D34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темам (перечень тем может корректироваться и дополняться):</w:t>
            </w:r>
          </w:p>
        </w:tc>
        <w:tc>
          <w:tcPr>
            <w:tcW w:w="1843" w:type="dxa"/>
          </w:tcPr>
          <w:p w:rsidR="00C60B2A" w:rsidRPr="00A70F26" w:rsidRDefault="00C60B2A" w:rsidP="00DA2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B2A" w:rsidRPr="00A70F26" w:rsidRDefault="00C60B2A" w:rsidP="003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привлечением</w:t>
            </w:r>
          </w:p>
        </w:tc>
      </w:tr>
      <w:tr w:rsidR="00C60B2A" w:rsidRPr="00A70F26" w:rsidTr="008022ED">
        <w:tc>
          <w:tcPr>
            <w:tcW w:w="534" w:type="dxa"/>
            <w:vMerge/>
          </w:tcPr>
          <w:p w:rsidR="00C60B2A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0B2A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созданию условий для дистанционной формы обучения.</w:t>
            </w:r>
          </w:p>
        </w:tc>
        <w:tc>
          <w:tcPr>
            <w:tcW w:w="1843" w:type="dxa"/>
          </w:tcPr>
          <w:p w:rsidR="00C60B2A" w:rsidRPr="00A70F26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</w:tcPr>
          <w:p w:rsidR="00C60B2A" w:rsidRPr="00A70F26" w:rsidRDefault="0016488D" w:rsidP="0016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</w:tr>
      <w:tr w:rsidR="00C60B2A" w:rsidRPr="00A70F26" w:rsidTr="008022ED">
        <w:tc>
          <w:tcPr>
            <w:tcW w:w="534" w:type="dxa"/>
            <w:vMerge/>
          </w:tcPr>
          <w:p w:rsidR="00C60B2A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0B2A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«Всё начинается в семье».</w:t>
            </w:r>
          </w:p>
        </w:tc>
        <w:tc>
          <w:tcPr>
            <w:tcW w:w="1843" w:type="dxa"/>
          </w:tcPr>
          <w:p w:rsidR="00C60B2A" w:rsidRPr="00A70F26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268" w:type="dxa"/>
          </w:tcPr>
          <w:p w:rsidR="00C60B2A" w:rsidRPr="00A70F26" w:rsidRDefault="0016488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педагога-организатора</w:t>
            </w:r>
          </w:p>
        </w:tc>
      </w:tr>
      <w:tr w:rsidR="00C60B2A" w:rsidRPr="00A70F26" w:rsidTr="008022ED">
        <w:tc>
          <w:tcPr>
            <w:tcW w:w="534" w:type="dxa"/>
            <w:vMerge/>
          </w:tcPr>
          <w:p w:rsidR="00C60B2A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0B2A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повышения мотивации детей к учёбе.</w:t>
            </w:r>
          </w:p>
        </w:tc>
        <w:tc>
          <w:tcPr>
            <w:tcW w:w="1843" w:type="dxa"/>
          </w:tcPr>
          <w:p w:rsidR="00C60B2A" w:rsidRPr="00A70F26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</w:tcPr>
          <w:p w:rsidR="00C60B2A" w:rsidRPr="00A70F26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</w:tr>
      <w:tr w:rsidR="00C60B2A" w:rsidRPr="00A70F26" w:rsidTr="008022ED">
        <w:tc>
          <w:tcPr>
            <w:tcW w:w="534" w:type="dxa"/>
            <w:vMerge/>
          </w:tcPr>
          <w:p w:rsidR="00C60B2A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60B2A" w:rsidRDefault="00C60B2A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</w:t>
            </w:r>
            <w:r w:rsidR="00304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держать познавательную активность ребёнка.</w:t>
            </w:r>
          </w:p>
        </w:tc>
        <w:tc>
          <w:tcPr>
            <w:tcW w:w="1843" w:type="dxa"/>
          </w:tcPr>
          <w:p w:rsidR="00C60B2A" w:rsidRPr="00A70F26" w:rsidRDefault="0030423D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68" w:type="dxa"/>
          </w:tcPr>
          <w:p w:rsidR="00C60B2A" w:rsidRPr="00A70F26" w:rsidRDefault="00C60B2A" w:rsidP="00802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</w:tr>
      <w:tr w:rsidR="0030423D" w:rsidRPr="00A70F26" w:rsidTr="008022ED">
        <w:tc>
          <w:tcPr>
            <w:tcW w:w="534" w:type="dxa"/>
            <w:vMerge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созданию условий для выполнения домашних заданий.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УВР</w:t>
            </w:r>
          </w:p>
        </w:tc>
      </w:tr>
      <w:tr w:rsidR="0030423D" w:rsidRPr="00A70F26" w:rsidTr="008022ED">
        <w:tc>
          <w:tcPr>
            <w:tcW w:w="534" w:type="dxa"/>
            <w:vMerge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говорить с детьми, чтобы они учились.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2268" w:type="dxa"/>
          </w:tcPr>
          <w:p w:rsidR="0030423D" w:rsidRPr="00A70F26" w:rsidRDefault="0016488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</w:tr>
      <w:tr w:rsidR="0030423D" w:rsidRPr="00A70F26" w:rsidTr="008022ED">
        <w:tc>
          <w:tcPr>
            <w:tcW w:w="534" w:type="dxa"/>
            <w:vMerge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чтение как средство формирования читательской грамотности учащихся.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0423D" w:rsidRPr="00A70F26" w:rsidTr="008022ED">
        <w:tc>
          <w:tcPr>
            <w:tcW w:w="534" w:type="dxa"/>
            <w:vMerge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речи у ребёнка.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0423D" w:rsidRPr="00A70F26" w:rsidTr="008022ED">
        <w:tc>
          <w:tcPr>
            <w:tcW w:w="534" w:type="dxa"/>
            <w:vMerge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школьной дисциплины. Причины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устранения.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</w:tc>
      </w:tr>
      <w:tr w:rsidR="0030423D" w:rsidRPr="00A70F26" w:rsidTr="008022ED">
        <w:tc>
          <w:tcPr>
            <w:tcW w:w="534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триместр.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0423D" w:rsidRPr="00A70F26" w:rsidTr="008022ED">
        <w:tc>
          <w:tcPr>
            <w:tcW w:w="534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индивидуальной коррекции детско-родительских отношений (7-9 классы).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 2021 г.</w:t>
            </w:r>
          </w:p>
        </w:tc>
        <w:tc>
          <w:tcPr>
            <w:tcW w:w="2268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0423D" w:rsidRPr="00A70F26" w:rsidTr="008022ED">
        <w:tc>
          <w:tcPr>
            <w:tcW w:w="534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ВПР с разбором заданий.</w:t>
            </w:r>
          </w:p>
        </w:tc>
        <w:tc>
          <w:tcPr>
            <w:tcW w:w="1843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ВПР</w:t>
            </w:r>
          </w:p>
        </w:tc>
        <w:tc>
          <w:tcPr>
            <w:tcW w:w="2268" w:type="dxa"/>
          </w:tcPr>
          <w:p w:rsidR="0030423D" w:rsidRPr="00A70F26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423D" w:rsidRPr="00A70F26" w:rsidTr="008022ED">
        <w:tc>
          <w:tcPr>
            <w:tcW w:w="534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осуществлению проектной деят</w:t>
            </w:r>
            <w:r w:rsidR="00164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учащихся.</w:t>
            </w:r>
          </w:p>
        </w:tc>
        <w:tc>
          <w:tcPr>
            <w:tcW w:w="1843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январь.</w:t>
            </w:r>
          </w:p>
        </w:tc>
        <w:tc>
          <w:tcPr>
            <w:tcW w:w="2268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ученических проектов</w:t>
            </w:r>
          </w:p>
        </w:tc>
      </w:tr>
      <w:tr w:rsidR="0030423D" w:rsidRPr="00A70F26" w:rsidTr="00E56E36">
        <w:tc>
          <w:tcPr>
            <w:tcW w:w="534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0423D" w:rsidRPr="003630BE" w:rsidRDefault="0030423D" w:rsidP="0030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111" w:type="dxa"/>
            <w:gridSpan w:val="2"/>
          </w:tcPr>
          <w:p w:rsidR="0030423D" w:rsidRPr="002F459D" w:rsidRDefault="0030423D" w:rsidP="0030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</w:tr>
      <w:tr w:rsidR="0030423D" w:rsidRPr="00A70F26" w:rsidTr="00E56E36">
        <w:tc>
          <w:tcPr>
            <w:tcW w:w="534" w:type="dxa"/>
          </w:tcPr>
          <w:p w:rsidR="0030423D" w:rsidRDefault="0030423D" w:rsidP="0030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6488D" w:rsidRDefault="0016488D" w:rsidP="0016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образовательной организации.</w:t>
            </w:r>
          </w:p>
          <w:p w:rsidR="0030423D" w:rsidRPr="003630BE" w:rsidRDefault="0030423D" w:rsidP="0016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0423D" w:rsidRDefault="0030423D" w:rsidP="003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вовлечённостью родителей.</w:t>
            </w:r>
          </w:p>
          <w:p w:rsidR="0030423D" w:rsidRDefault="0030423D" w:rsidP="0030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помощи в преодолении языковых и культурных барьеров.</w:t>
            </w:r>
          </w:p>
        </w:tc>
      </w:tr>
    </w:tbl>
    <w:p w:rsidR="00005399" w:rsidRPr="00846069" w:rsidRDefault="00005399" w:rsidP="0000539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2630" w:rsidRPr="00EB3CB4" w:rsidRDefault="00802630" w:rsidP="00D3103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_GoBack"/>
      <w:r w:rsidRPr="00EB3CB4">
        <w:rPr>
          <w:b/>
          <w:color w:val="000000"/>
        </w:rPr>
        <w:t xml:space="preserve">Реализация поставленных Программой развития </w:t>
      </w:r>
      <w:r w:rsidR="00FC4638" w:rsidRPr="00EB3CB4">
        <w:rPr>
          <w:b/>
          <w:color w:val="000000"/>
        </w:rPr>
        <w:t>ГБОУ СОШ с.Андросовка</w:t>
      </w:r>
      <w:r w:rsidRPr="00EB3CB4">
        <w:rPr>
          <w:b/>
          <w:color w:val="000000"/>
        </w:rPr>
        <w:t xml:space="preserve"> целей и задач должна способствовать:</w:t>
      </w:r>
    </w:p>
    <w:bookmarkEnd w:id="0"/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 xml:space="preserve">повышению </w:t>
      </w:r>
      <w:r w:rsidR="00FC4638" w:rsidRPr="00FC4638">
        <w:t>образовательных результатов обучающихся по всем предметам не менее чем на 10 процентов</w:t>
      </w:r>
      <w:r w:rsidRPr="00FC4638">
        <w:rPr>
          <w:color w:val="000000"/>
        </w:rPr>
        <w:t>при отсутствии неуспевающих</w:t>
      </w:r>
      <w:r w:rsidR="00D3103F">
        <w:rPr>
          <w:color w:val="000000"/>
        </w:rPr>
        <w:t xml:space="preserve"> (по результатам годовых отметок)</w:t>
      </w:r>
      <w:r w:rsidRPr="00FC4638">
        <w:rPr>
          <w:color w:val="000000"/>
        </w:rPr>
        <w:t>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>расширению и осуществлению инновационных процессов в школе, положительно влияющих на рост позитивной мотива</w:t>
      </w:r>
      <w:r w:rsidRPr="00FC4638">
        <w:rPr>
          <w:color w:val="000000"/>
        </w:rPr>
        <w:softHyphen/>
        <w:t>ции детей по отношению к образованию, осознанному выбору своей будущей профессии, а также более быстрой адаптации выпускника в современном обществе через реализацию проек</w:t>
      </w:r>
      <w:r w:rsidRPr="00FC4638">
        <w:rPr>
          <w:color w:val="000000"/>
        </w:rPr>
        <w:softHyphen/>
        <w:t>тов программы развития;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>совершенствованию профессионального мастерства педаго</w:t>
      </w:r>
      <w:r w:rsidRPr="00FC4638">
        <w:rPr>
          <w:color w:val="000000"/>
        </w:rPr>
        <w:softHyphen/>
        <w:t xml:space="preserve">гов в направлении освоения и реализации </w:t>
      </w:r>
      <w:proofErr w:type="spellStart"/>
      <w:r w:rsidRPr="00FC4638">
        <w:rPr>
          <w:color w:val="000000"/>
        </w:rPr>
        <w:t>системно-деятель</w:t>
      </w:r>
      <w:r w:rsidRPr="00FC4638">
        <w:rPr>
          <w:color w:val="000000"/>
        </w:rPr>
        <w:softHyphen/>
        <w:t>ностного</w:t>
      </w:r>
      <w:proofErr w:type="spellEnd"/>
      <w:r w:rsidRPr="00FC4638">
        <w:rPr>
          <w:color w:val="000000"/>
        </w:rPr>
        <w:t xml:space="preserve"> подхода, личностно ориентированных технологий с применением элементов информатизации, </w:t>
      </w:r>
      <w:proofErr w:type="spellStart"/>
      <w:r w:rsidRPr="00FC4638">
        <w:rPr>
          <w:color w:val="000000"/>
        </w:rPr>
        <w:t>здоровьесбережения</w:t>
      </w:r>
      <w:proofErr w:type="spellEnd"/>
      <w:r w:rsidRPr="00FC4638">
        <w:rPr>
          <w:color w:val="000000"/>
        </w:rPr>
        <w:t>, способствующих рефлексии, самореализации и саморазвитию личности учащихся</w:t>
      </w:r>
      <w:r w:rsidR="00D3103F">
        <w:rPr>
          <w:color w:val="000000"/>
        </w:rPr>
        <w:t xml:space="preserve"> (анализ посещенных уроков)</w:t>
      </w:r>
      <w:r w:rsidRPr="00FC4638">
        <w:rPr>
          <w:color w:val="000000"/>
        </w:rPr>
        <w:t>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>обеспечению психолого-педагогического сопровождения де</w:t>
      </w:r>
      <w:r w:rsidRPr="00FC4638">
        <w:rPr>
          <w:color w:val="000000"/>
        </w:rPr>
        <w:softHyphen/>
        <w:t>тей, оказавшихся в трудной жизненной ситуации, отсутствию обучающихся, состоящих на разных видах учета;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>созданию системы поддержки талантливых детей, внедрению системы дополнительного образования детей и внеклассной ра</w:t>
      </w:r>
      <w:r w:rsidRPr="00FC4638">
        <w:rPr>
          <w:color w:val="000000"/>
        </w:rPr>
        <w:softHyphen/>
        <w:t>боты</w:t>
      </w:r>
      <w:r w:rsidR="00D3103F">
        <w:rPr>
          <w:color w:val="000000"/>
        </w:rPr>
        <w:t xml:space="preserve"> (разработка и реализация индивидуальных учебных планов)</w:t>
      </w:r>
      <w:r w:rsidRPr="00FC4638">
        <w:rPr>
          <w:color w:val="000000"/>
        </w:rPr>
        <w:t>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>росту результативности участия обучающихся в различных олимпиадах и конкурсах на всех уровнях;</w:t>
      </w:r>
    </w:p>
    <w:p w:rsidR="00802630" w:rsidRPr="00FC4638" w:rsidRDefault="00802630" w:rsidP="00D3103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638">
        <w:rPr>
          <w:color w:val="000000"/>
        </w:rPr>
        <w:t xml:space="preserve">эффективной системе взаимодействия школы с </w:t>
      </w:r>
      <w:r w:rsidR="00D3103F">
        <w:rPr>
          <w:color w:val="000000"/>
        </w:rPr>
        <w:t>родителями (протоколы родительских собраний).</w:t>
      </w:r>
    </w:p>
    <w:p w:rsidR="00802630" w:rsidRDefault="00802630" w:rsidP="00D3103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за выполнением программы осуще</w:t>
      </w:r>
      <w:r w:rsidRPr="00FC4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ствляетадминистрация школы. Результаты мониторинга обсуждаются на заседаниях методического совета школы, педагогическом совете, Совете школы.</w:t>
      </w:r>
    </w:p>
    <w:p w:rsidR="00EB3CB4" w:rsidRPr="00EB3CB4" w:rsidRDefault="00EB3CB4" w:rsidP="00300A3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EB3CB4">
        <w:rPr>
          <w:rFonts w:ascii="Times New Roman" w:hAnsi="Times New Roman" w:cs="Times New Roman"/>
          <w:b/>
          <w:sz w:val="24"/>
        </w:rPr>
        <w:t>Показатели успешности программы развития: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Удовлетворенность участников образовательного сообщества (учащиеся, педагоги, родители) качеством предоставляемых образовательных услуг;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Положительная динамика качества и успеваемости учащихся школы;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Положительная динамика результатов прохождения государственной итоговой аттестации выпускниками ОО;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Положительная динамика результативности независимых диагностик;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Положительная динамика результативности участия в олимпиадах, конкурсах, конференциях и др. мероприятиях различной направленности для учащихся;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Положительная динамика результативности участия педагогов в конкурсах, конференциях и др. мероприятиях различной направленности;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Рост числа педагогов, использующих дистанционны</w:t>
      </w:r>
      <w:r w:rsidR="00EB3CB4">
        <w:rPr>
          <w:rFonts w:ascii="Times New Roman" w:hAnsi="Times New Roman" w:cs="Times New Roman"/>
          <w:sz w:val="24"/>
        </w:rPr>
        <w:t>е технологии, ИКТ, инновационные педагогические технологии</w:t>
      </w:r>
      <w:r w:rsidRPr="00EB3CB4">
        <w:rPr>
          <w:rFonts w:ascii="Times New Roman" w:hAnsi="Times New Roman" w:cs="Times New Roman"/>
          <w:sz w:val="24"/>
        </w:rPr>
        <w:t xml:space="preserve"> в урочной и внеурочной деятельности;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Обучение педагогов по программам для работы с детьми с ОВЗ</w:t>
      </w:r>
      <w:r w:rsidR="00EB3CB4">
        <w:rPr>
          <w:rFonts w:ascii="Times New Roman" w:hAnsi="Times New Roman" w:cs="Times New Roman"/>
          <w:sz w:val="24"/>
        </w:rPr>
        <w:t xml:space="preserve"> и мигрантами</w:t>
      </w:r>
      <w:r w:rsidRPr="00EB3CB4">
        <w:rPr>
          <w:rFonts w:ascii="Times New Roman" w:hAnsi="Times New Roman" w:cs="Times New Roman"/>
          <w:sz w:val="24"/>
        </w:rPr>
        <w:t xml:space="preserve">; </w:t>
      </w:r>
    </w:p>
    <w:p w:rsid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Высокий уровень воспитанности обучающихся; </w:t>
      </w:r>
    </w:p>
    <w:p w:rsidR="00300A3A" w:rsidRPr="00EB3CB4" w:rsidRDefault="00300A3A" w:rsidP="00EB3CB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CB4">
        <w:rPr>
          <w:rFonts w:ascii="Times New Roman" w:hAnsi="Times New Roman" w:cs="Times New Roman"/>
          <w:sz w:val="24"/>
        </w:rPr>
        <w:sym w:font="Symbol" w:char="F0B7"/>
      </w:r>
      <w:r w:rsidRPr="00EB3CB4">
        <w:rPr>
          <w:rFonts w:ascii="Times New Roman" w:hAnsi="Times New Roman" w:cs="Times New Roman"/>
          <w:sz w:val="24"/>
        </w:rPr>
        <w:t xml:space="preserve"> Увеличение числа договоров о сотрудничестве с организациями округа научной, технической, инновационной, культурной, спортивной, художественной, творческой направленности</w:t>
      </w:r>
      <w:r w:rsidR="00EB3CB4">
        <w:rPr>
          <w:rFonts w:ascii="Times New Roman" w:hAnsi="Times New Roman" w:cs="Times New Roman"/>
          <w:sz w:val="24"/>
        </w:rPr>
        <w:t>.</w:t>
      </w:r>
    </w:p>
    <w:p w:rsidR="00802630" w:rsidRPr="00EB3CB4" w:rsidRDefault="00802630" w:rsidP="00EB3C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802630" w:rsidRPr="00EB3CB4" w:rsidSect="0084606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E05"/>
    <w:multiLevelType w:val="multilevel"/>
    <w:tmpl w:val="57A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128B"/>
    <w:multiLevelType w:val="hybridMultilevel"/>
    <w:tmpl w:val="4CBC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450"/>
    <w:multiLevelType w:val="multilevel"/>
    <w:tmpl w:val="3A2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6F4E"/>
    <w:multiLevelType w:val="hybridMultilevel"/>
    <w:tmpl w:val="F80A2F56"/>
    <w:lvl w:ilvl="0" w:tplc="BD7E0A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E519B"/>
    <w:multiLevelType w:val="hybridMultilevel"/>
    <w:tmpl w:val="B25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6876"/>
    <w:multiLevelType w:val="hybridMultilevel"/>
    <w:tmpl w:val="B25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91A6F"/>
    <w:multiLevelType w:val="multilevel"/>
    <w:tmpl w:val="8A0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1127E"/>
    <w:multiLevelType w:val="multilevel"/>
    <w:tmpl w:val="2CAE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F3AC1"/>
    <w:multiLevelType w:val="multilevel"/>
    <w:tmpl w:val="8A5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16629"/>
    <w:multiLevelType w:val="multilevel"/>
    <w:tmpl w:val="2516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D64D7"/>
    <w:multiLevelType w:val="hybridMultilevel"/>
    <w:tmpl w:val="CD6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54C3C"/>
    <w:multiLevelType w:val="hybridMultilevel"/>
    <w:tmpl w:val="30E8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30471"/>
    <w:multiLevelType w:val="multilevel"/>
    <w:tmpl w:val="426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42147"/>
    <w:multiLevelType w:val="hybridMultilevel"/>
    <w:tmpl w:val="2E58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69"/>
    <w:rsid w:val="00005399"/>
    <w:rsid w:val="000C5CBC"/>
    <w:rsid w:val="00102BFA"/>
    <w:rsid w:val="0016488D"/>
    <w:rsid w:val="001E72CF"/>
    <w:rsid w:val="00226834"/>
    <w:rsid w:val="0025466B"/>
    <w:rsid w:val="002958B0"/>
    <w:rsid w:val="002F459D"/>
    <w:rsid w:val="00300A3A"/>
    <w:rsid w:val="0030423D"/>
    <w:rsid w:val="00353083"/>
    <w:rsid w:val="003630BE"/>
    <w:rsid w:val="003776CA"/>
    <w:rsid w:val="003A4B54"/>
    <w:rsid w:val="00486560"/>
    <w:rsid w:val="0052153C"/>
    <w:rsid w:val="00556583"/>
    <w:rsid w:val="005A0573"/>
    <w:rsid w:val="006432DF"/>
    <w:rsid w:val="006C3BA6"/>
    <w:rsid w:val="006D12DE"/>
    <w:rsid w:val="00767F23"/>
    <w:rsid w:val="00786D34"/>
    <w:rsid w:val="007B0154"/>
    <w:rsid w:val="00802630"/>
    <w:rsid w:val="00846069"/>
    <w:rsid w:val="008D4BF6"/>
    <w:rsid w:val="00942BEF"/>
    <w:rsid w:val="009911A7"/>
    <w:rsid w:val="009C51B4"/>
    <w:rsid w:val="00A70F26"/>
    <w:rsid w:val="00A808F9"/>
    <w:rsid w:val="00BB20A3"/>
    <w:rsid w:val="00BC0AE5"/>
    <w:rsid w:val="00C44833"/>
    <w:rsid w:val="00C60B2A"/>
    <w:rsid w:val="00C83863"/>
    <w:rsid w:val="00D3103F"/>
    <w:rsid w:val="00D3256D"/>
    <w:rsid w:val="00D75C00"/>
    <w:rsid w:val="00E47D4C"/>
    <w:rsid w:val="00EB3CB4"/>
    <w:rsid w:val="00EC776C"/>
    <w:rsid w:val="00FC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CA"/>
  </w:style>
  <w:style w:type="paragraph" w:styleId="5">
    <w:name w:val="heading 5"/>
    <w:basedOn w:val="a"/>
    <w:link w:val="50"/>
    <w:uiPriority w:val="9"/>
    <w:qFormat/>
    <w:rsid w:val="009911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6583"/>
    <w:pPr>
      <w:ind w:left="720"/>
      <w:contextualSpacing/>
    </w:pPr>
  </w:style>
  <w:style w:type="table" w:styleId="a4">
    <w:name w:val="Table Grid"/>
    <w:basedOn w:val="a1"/>
    <w:uiPriority w:val="39"/>
    <w:rsid w:val="0000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911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8231-7E7D-4C32-914B-E1B2ED1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Школа</cp:lastModifiedBy>
  <cp:revision>40</cp:revision>
  <cp:lastPrinted>2021-01-29T09:08:00Z</cp:lastPrinted>
  <dcterms:created xsi:type="dcterms:W3CDTF">2020-11-21T17:23:00Z</dcterms:created>
  <dcterms:modified xsi:type="dcterms:W3CDTF">2021-01-29T09:08:00Z</dcterms:modified>
</cp:coreProperties>
</file>